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EE" w:rsidRPr="00AB6B2A" w:rsidRDefault="009975EE" w:rsidP="00405FB8">
      <w:pPr>
        <w:jc w:val="center"/>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E53EFD" w:rsidP="00C8738D">
      <w:pPr>
        <w:jc w:val="center"/>
        <w:rPr>
          <w:sz w:val="40"/>
          <w:szCs w:val="40"/>
          <w:rtl/>
          <w:lang w:bidi="fa-IR"/>
        </w:rPr>
      </w:pPr>
      <w:r w:rsidRPr="00AB6B2A">
        <w:rPr>
          <w:sz w:val="40"/>
          <w:szCs w:val="40"/>
          <w:rtl/>
          <w:lang w:bidi="fa-IR"/>
        </w:rPr>
        <w:t>بسمه تعال</w:t>
      </w:r>
      <w:r w:rsidRPr="00AB6B2A">
        <w:rPr>
          <w:rFonts w:hint="cs"/>
          <w:sz w:val="40"/>
          <w:szCs w:val="40"/>
          <w:rtl/>
          <w:lang w:bidi="fa-IR"/>
        </w:rPr>
        <w:t>ی</w:t>
      </w:r>
    </w:p>
    <w:p w:rsidR="009975EE" w:rsidRPr="00AB6B2A" w:rsidRDefault="009975EE" w:rsidP="00C8738D">
      <w:pPr>
        <w:jc w:val="right"/>
        <w:rPr>
          <w:sz w:val="40"/>
          <w:szCs w:val="40"/>
          <w:rtl/>
          <w:lang w:bidi="fa-IR"/>
        </w:rPr>
      </w:pPr>
    </w:p>
    <w:p w:rsidR="009975EE" w:rsidRPr="00AB6B2A" w:rsidRDefault="009975EE" w:rsidP="00C8738D">
      <w:pPr>
        <w:jc w:val="right"/>
        <w:rPr>
          <w:sz w:val="40"/>
          <w:szCs w:val="40"/>
          <w:rtl/>
          <w:lang w:bidi="fa-IR"/>
        </w:rPr>
      </w:pPr>
    </w:p>
    <w:p w:rsidR="009975EE" w:rsidRPr="00AB6B2A" w:rsidRDefault="009975EE" w:rsidP="00C8738D">
      <w:pPr>
        <w:jc w:val="right"/>
        <w:rPr>
          <w:sz w:val="40"/>
          <w:szCs w:val="40"/>
          <w:rtl/>
          <w:lang w:bidi="fa-IR"/>
        </w:rPr>
      </w:pPr>
    </w:p>
    <w:p w:rsidR="009975EE" w:rsidRPr="00AB6B2A" w:rsidRDefault="009975EE" w:rsidP="00C8738D">
      <w:pPr>
        <w:jc w:val="center"/>
        <w:rPr>
          <w:sz w:val="96"/>
          <w:szCs w:val="96"/>
          <w:rtl/>
          <w:lang w:bidi="fa-IR"/>
        </w:rPr>
      </w:pPr>
      <w:r w:rsidRPr="00AB6B2A">
        <w:rPr>
          <w:sz w:val="96"/>
          <w:szCs w:val="96"/>
          <w:rtl/>
          <w:lang w:bidi="fa-IR"/>
        </w:rPr>
        <w:t>اساسنامه اجرائی شهرک باغ مسکونی زعفرانیه</w:t>
      </w: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lang w:bidi="fa-IR"/>
        </w:rPr>
      </w:pPr>
    </w:p>
    <w:p w:rsidR="009975EE" w:rsidRPr="00AB6B2A" w:rsidRDefault="009975EE" w:rsidP="00C8738D">
      <w:pPr>
        <w:jc w:val="right"/>
        <w:rPr>
          <w:rtl/>
          <w:lang w:bidi="fa-IR"/>
        </w:rPr>
      </w:pPr>
    </w:p>
    <w:p w:rsidR="00E203EB" w:rsidRPr="00AB6B2A" w:rsidRDefault="00E203EB" w:rsidP="00C8738D">
      <w:pPr>
        <w:jc w:val="right"/>
        <w:rPr>
          <w:rtl/>
          <w:lang w:bidi="fa-IR"/>
        </w:rPr>
      </w:pPr>
    </w:p>
    <w:p w:rsidR="00C6309A" w:rsidRPr="00AB6B2A" w:rsidRDefault="00C6309A" w:rsidP="00C8738D">
      <w:pPr>
        <w:jc w:val="right"/>
        <w:rPr>
          <w:lang w:bidi="fa-IR"/>
        </w:rPr>
      </w:pPr>
    </w:p>
    <w:p w:rsidR="00A4485B" w:rsidRPr="00AB6B2A" w:rsidRDefault="00A4485B" w:rsidP="00C8738D">
      <w:pPr>
        <w:jc w:val="right"/>
        <w:rPr>
          <w:rtl/>
          <w:lang w:bidi="fa-IR"/>
        </w:rPr>
      </w:pPr>
    </w:p>
    <w:p w:rsidR="00394214" w:rsidRPr="00AB6B2A" w:rsidRDefault="00394214" w:rsidP="00C8738D">
      <w:pPr>
        <w:jc w:val="right"/>
        <w:rPr>
          <w:lang w:bidi="fa-IR"/>
        </w:rPr>
      </w:pPr>
    </w:p>
    <w:p w:rsidR="002905B8" w:rsidRPr="00AB6B2A" w:rsidRDefault="002905B8" w:rsidP="00C8738D">
      <w:pPr>
        <w:jc w:val="center"/>
        <w:rPr>
          <w:sz w:val="28"/>
          <w:szCs w:val="28"/>
          <w:rtl/>
          <w:lang w:bidi="fa-IR"/>
        </w:rPr>
      </w:pPr>
    </w:p>
    <w:p w:rsidR="00394214" w:rsidRPr="00AB6B2A" w:rsidRDefault="00A3543F" w:rsidP="00C8738D">
      <w:pPr>
        <w:jc w:val="center"/>
        <w:rPr>
          <w:sz w:val="28"/>
          <w:szCs w:val="28"/>
          <w:lang w:bidi="fa-IR"/>
        </w:rPr>
      </w:pPr>
      <w:r w:rsidRPr="00AB6B2A">
        <w:rPr>
          <w:rFonts w:hint="cs"/>
          <w:sz w:val="28"/>
          <w:szCs w:val="28"/>
          <w:rtl/>
          <w:lang w:bidi="fa-IR"/>
        </w:rPr>
        <w:t>بنام خدا</w:t>
      </w:r>
    </w:p>
    <w:p w:rsidR="009975EE" w:rsidRPr="00AB6B2A" w:rsidRDefault="009975EE" w:rsidP="00C8738D">
      <w:pPr>
        <w:jc w:val="center"/>
        <w:rPr>
          <w:sz w:val="28"/>
          <w:szCs w:val="28"/>
          <w:rtl/>
          <w:lang w:bidi="fa-IR"/>
        </w:rPr>
      </w:pPr>
    </w:p>
    <w:p w:rsidR="00A3543F" w:rsidRPr="00AB6B2A" w:rsidRDefault="00A3543F" w:rsidP="00C8738D">
      <w:pPr>
        <w:jc w:val="center"/>
        <w:rPr>
          <w:sz w:val="28"/>
          <w:szCs w:val="28"/>
          <w:rtl/>
          <w:lang w:bidi="fa-IR"/>
        </w:rPr>
      </w:pPr>
      <w:r w:rsidRPr="00AB6B2A">
        <w:rPr>
          <w:rFonts w:hint="cs"/>
          <w:sz w:val="28"/>
          <w:szCs w:val="28"/>
          <w:rtl/>
          <w:lang w:bidi="fa-IR"/>
        </w:rPr>
        <w:t>اساسنامه اجرائی شهرک باغ مسکونی زعفرانیه</w:t>
      </w:r>
    </w:p>
    <w:p w:rsidR="00A3543F" w:rsidRPr="00AB6B2A" w:rsidRDefault="00A3543F" w:rsidP="00C8738D">
      <w:pPr>
        <w:jc w:val="right"/>
        <w:rPr>
          <w:sz w:val="28"/>
          <w:szCs w:val="28"/>
          <w:rtl/>
          <w:lang w:bidi="fa-IR"/>
        </w:rPr>
      </w:pPr>
      <w:r w:rsidRPr="00AB6B2A">
        <w:rPr>
          <w:rFonts w:hint="cs"/>
          <w:sz w:val="28"/>
          <w:szCs w:val="28"/>
          <w:rtl/>
          <w:lang w:bidi="fa-IR"/>
        </w:rPr>
        <w:t xml:space="preserve">بمنظور پیشبرد  و تکمیل برنامه های اجتماعی ، عمرانی ، فرهنگی ، تامینی و سایر امور رفاهی شهرک باغ مسکونی زعفرانیه (تاسیس در سال 1352) واقع در کیلومتر 15جاده کرج </w:t>
      </w:r>
      <w:r w:rsidRPr="00AB6B2A">
        <w:rPr>
          <w:sz w:val="28"/>
          <w:szCs w:val="28"/>
          <w:rtl/>
          <w:lang w:bidi="fa-IR"/>
        </w:rPr>
        <w:t>–</w:t>
      </w:r>
      <w:r w:rsidRPr="00AB6B2A">
        <w:rPr>
          <w:rFonts w:hint="cs"/>
          <w:sz w:val="28"/>
          <w:szCs w:val="28"/>
          <w:rtl/>
          <w:lang w:bidi="fa-IR"/>
        </w:rPr>
        <w:t xml:space="preserve"> هشتگرد ، سه راه سهیلیه ، انتهای جاده سهیلیه بعد از قریه رمنده و باستناد ماده 2 آئین نامه مربوط به استفاده از اراضی احداث بنا و تاسیسات در خارج از محدوده قانونی و حریم شهرها و با بهره گیری از قانون تملک آپارتمانها و شهرکها ، این اساسنامه که کلا" ملهم از قوانین و مقررات و مصوبات کشور بوده، تنظیم و توسط مالکین قانونی شهرک که از طریق همکاری وهمیاری نسبت به اداره امور آن اقدام می نماید ، نظارت میگردد.</w:t>
      </w:r>
    </w:p>
    <w:p w:rsidR="00A3543F" w:rsidRPr="00AB6B2A" w:rsidRDefault="00A3543F" w:rsidP="00C8747C">
      <w:pPr>
        <w:jc w:val="right"/>
        <w:rPr>
          <w:sz w:val="24"/>
          <w:szCs w:val="24"/>
          <w:rtl/>
          <w:lang w:bidi="fa-IR"/>
        </w:rPr>
      </w:pPr>
      <w:r w:rsidRPr="00AB6B2A">
        <w:rPr>
          <w:rFonts w:hint="cs"/>
          <w:sz w:val="44"/>
          <w:szCs w:val="44"/>
          <w:rtl/>
          <w:lang w:bidi="fa-IR"/>
        </w:rPr>
        <w:t xml:space="preserve">فصل اول : کلیات                                                                                                              </w:t>
      </w:r>
      <w:r w:rsidRPr="00AB6B2A">
        <w:rPr>
          <w:rFonts w:hint="cs"/>
          <w:sz w:val="32"/>
          <w:szCs w:val="32"/>
          <w:rtl/>
          <w:lang w:bidi="fa-IR"/>
        </w:rPr>
        <w:t xml:space="preserve">              </w:t>
      </w:r>
      <w:r w:rsidR="008B11A2" w:rsidRPr="00AB6B2A">
        <w:rPr>
          <w:rFonts w:hint="cs"/>
          <w:sz w:val="32"/>
          <w:szCs w:val="32"/>
          <w:rtl/>
          <w:lang w:bidi="fa-IR"/>
        </w:rPr>
        <w:t xml:space="preserve">       </w:t>
      </w:r>
      <w:r w:rsidRPr="00AB6B2A">
        <w:rPr>
          <w:rFonts w:hint="cs"/>
          <w:sz w:val="32"/>
          <w:szCs w:val="32"/>
          <w:rtl/>
          <w:lang w:bidi="fa-IR"/>
        </w:rPr>
        <w:t xml:space="preserve">   </w:t>
      </w:r>
      <w:r w:rsidR="00A4485B" w:rsidRPr="00AB6B2A">
        <w:rPr>
          <w:rFonts w:hint="cs"/>
          <w:sz w:val="32"/>
          <w:szCs w:val="32"/>
          <w:rtl/>
          <w:lang w:bidi="fa-IR"/>
        </w:rPr>
        <w:t xml:space="preserve">   </w:t>
      </w:r>
      <w:r w:rsidRPr="00AB6B2A">
        <w:rPr>
          <w:rFonts w:hint="cs"/>
          <w:sz w:val="32"/>
          <w:szCs w:val="32"/>
          <w:rtl/>
          <w:lang w:bidi="fa-IR"/>
        </w:rPr>
        <w:t xml:space="preserve"> م</w:t>
      </w:r>
      <w:r w:rsidR="00CE7896" w:rsidRPr="00AB6B2A">
        <w:rPr>
          <w:rFonts w:hint="cs"/>
          <w:sz w:val="32"/>
          <w:szCs w:val="32"/>
          <w:rtl/>
          <w:lang w:bidi="fa-IR"/>
        </w:rPr>
        <w:t xml:space="preserve">اده </w:t>
      </w:r>
      <w:r w:rsidR="00A4485B" w:rsidRPr="00AB6B2A">
        <w:rPr>
          <w:rFonts w:hint="cs"/>
          <w:sz w:val="32"/>
          <w:szCs w:val="32"/>
          <w:rtl/>
          <w:lang w:bidi="fa-IR"/>
        </w:rPr>
        <w:t xml:space="preserve"> 1 </w:t>
      </w:r>
      <w:r w:rsidR="00C8747C" w:rsidRPr="00AB6B2A">
        <w:rPr>
          <w:rFonts w:hint="cs"/>
          <w:sz w:val="28"/>
          <w:szCs w:val="28"/>
          <w:rtl/>
          <w:lang w:bidi="fa-IR"/>
        </w:rPr>
        <w:t>-</w:t>
      </w:r>
      <w:r w:rsidR="00A4485B" w:rsidRPr="00AB6B2A">
        <w:rPr>
          <w:rFonts w:hint="cs"/>
          <w:sz w:val="28"/>
          <w:szCs w:val="28"/>
          <w:rtl/>
          <w:lang w:bidi="fa-IR"/>
        </w:rPr>
        <w:t xml:space="preserve"> نا</w:t>
      </w:r>
      <w:r w:rsidR="00C8747C" w:rsidRPr="00AB6B2A">
        <w:rPr>
          <w:rFonts w:hint="cs"/>
          <w:sz w:val="28"/>
          <w:szCs w:val="28"/>
          <w:rtl/>
          <w:lang w:bidi="fa-IR"/>
        </w:rPr>
        <w:t>م</w:t>
      </w:r>
    </w:p>
    <w:p w:rsidR="00A3543F" w:rsidRPr="00AB6B2A" w:rsidRDefault="00A3543F" w:rsidP="00C8738D">
      <w:pPr>
        <w:jc w:val="right"/>
        <w:rPr>
          <w:sz w:val="28"/>
          <w:szCs w:val="28"/>
          <w:rtl/>
          <w:lang w:bidi="fa-IR"/>
        </w:rPr>
      </w:pPr>
      <w:r w:rsidRPr="00AB6B2A">
        <w:rPr>
          <w:rFonts w:hint="cs"/>
          <w:sz w:val="28"/>
          <w:szCs w:val="28"/>
          <w:rtl/>
          <w:lang w:bidi="fa-IR"/>
        </w:rPr>
        <w:t>شهرک باغ مسکونی زعفرانیه که در این اساسنامه باختصار " شهرک " نامیده میشود .</w:t>
      </w:r>
    </w:p>
    <w:p w:rsidR="00A3543F" w:rsidRPr="00AB6B2A" w:rsidRDefault="00CE7896" w:rsidP="00C8738D">
      <w:pPr>
        <w:jc w:val="right"/>
        <w:rPr>
          <w:sz w:val="24"/>
          <w:szCs w:val="24"/>
          <w:rtl/>
          <w:lang w:bidi="fa-IR"/>
        </w:rPr>
      </w:pPr>
      <w:r w:rsidRPr="00AB6B2A">
        <w:rPr>
          <w:rFonts w:hint="cs"/>
          <w:sz w:val="32"/>
          <w:szCs w:val="32"/>
          <w:rtl/>
          <w:lang w:bidi="fa-IR"/>
        </w:rPr>
        <w:t xml:space="preserve">ماده </w:t>
      </w:r>
      <w:r w:rsidR="00A3543F" w:rsidRPr="00AB6B2A">
        <w:rPr>
          <w:rFonts w:hint="cs"/>
          <w:sz w:val="32"/>
          <w:szCs w:val="32"/>
          <w:rtl/>
          <w:lang w:bidi="fa-IR"/>
        </w:rPr>
        <w:t xml:space="preserve"> 2 -</w:t>
      </w:r>
      <w:r w:rsidR="00A3543F" w:rsidRPr="00AB6B2A">
        <w:rPr>
          <w:rFonts w:hint="cs"/>
          <w:sz w:val="24"/>
          <w:szCs w:val="24"/>
          <w:rtl/>
          <w:lang w:bidi="fa-IR"/>
        </w:rPr>
        <w:t xml:space="preserve"> </w:t>
      </w:r>
      <w:r w:rsidR="00A3543F" w:rsidRPr="00AB6B2A">
        <w:rPr>
          <w:rFonts w:hint="cs"/>
          <w:sz w:val="28"/>
          <w:szCs w:val="28"/>
          <w:rtl/>
          <w:lang w:bidi="fa-IR"/>
        </w:rPr>
        <w:t>موضوع و هدف</w:t>
      </w:r>
    </w:p>
    <w:p w:rsidR="00A3543F" w:rsidRPr="00AB6B2A" w:rsidRDefault="00A3543F" w:rsidP="00C8738D">
      <w:pPr>
        <w:jc w:val="right"/>
        <w:rPr>
          <w:sz w:val="28"/>
          <w:szCs w:val="28"/>
          <w:rtl/>
          <w:lang w:bidi="fa-IR"/>
        </w:rPr>
      </w:pPr>
      <w:r w:rsidRPr="00AB6B2A">
        <w:rPr>
          <w:rFonts w:hint="cs"/>
          <w:sz w:val="28"/>
          <w:szCs w:val="28"/>
          <w:rtl/>
          <w:lang w:bidi="fa-IR"/>
        </w:rPr>
        <w:t>اداره و سرپرستی امور مربوط به تاسیسات و مشاعات مشترک شهرک و حفظ ونگهداری شهرک ، ایجاد محیط مناسب زندگی برای مالکین و ساکنین شهرک و ایجاد هماهنگی بین کلیه مالکین و ساکنین جهت تامین خدمات رفاهی آنان بر اساس قوانین و مقررات حاکم و این اساس</w:t>
      </w:r>
      <w:r w:rsidR="00CE7896" w:rsidRPr="00AB6B2A">
        <w:rPr>
          <w:rFonts w:hint="cs"/>
          <w:sz w:val="28"/>
          <w:szCs w:val="28"/>
          <w:rtl/>
          <w:lang w:bidi="fa-IR"/>
        </w:rPr>
        <w:t>نامه .</w:t>
      </w:r>
    </w:p>
    <w:p w:rsidR="00D553B9" w:rsidRPr="00AB6B2A" w:rsidRDefault="00CE7896" w:rsidP="002868D4">
      <w:pPr>
        <w:jc w:val="right"/>
        <w:rPr>
          <w:sz w:val="28"/>
          <w:szCs w:val="28"/>
          <w:rtl/>
          <w:lang w:bidi="fa-IR"/>
        </w:rPr>
      </w:pPr>
      <w:r w:rsidRPr="00AB6B2A">
        <w:rPr>
          <w:rFonts w:hint="cs"/>
          <w:sz w:val="32"/>
          <w:szCs w:val="32"/>
          <w:rtl/>
          <w:lang w:bidi="fa-IR"/>
        </w:rPr>
        <w:t xml:space="preserve">ماده 3 </w:t>
      </w:r>
      <w:r w:rsidRPr="00AB6B2A">
        <w:rPr>
          <w:sz w:val="28"/>
          <w:szCs w:val="28"/>
          <w:rtl/>
          <w:lang w:bidi="fa-IR"/>
        </w:rPr>
        <w:t>–</w:t>
      </w:r>
      <w:r w:rsidRPr="00AB6B2A">
        <w:rPr>
          <w:rFonts w:hint="cs"/>
          <w:sz w:val="24"/>
          <w:szCs w:val="24"/>
          <w:rtl/>
          <w:lang w:bidi="fa-IR"/>
        </w:rPr>
        <w:t xml:space="preserve"> </w:t>
      </w:r>
      <w:r w:rsidRPr="00AB6B2A">
        <w:rPr>
          <w:rFonts w:hint="cs"/>
          <w:sz w:val="28"/>
          <w:szCs w:val="28"/>
          <w:rtl/>
          <w:lang w:bidi="fa-IR"/>
        </w:rPr>
        <w:t>محل دفتر</w:t>
      </w:r>
      <w:r w:rsidR="00446796" w:rsidRPr="00AB6B2A">
        <w:rPr>
          <w:rFonts w:hint="cs"/>
          <w:sz w:val="28"/>
          <w:szCs w:val="28"/>
          <w:rtl/>
          <w:lang w:bidi="fa-IR"/>
        </w:rPr>
        <w:t xml:space="preserve"> مرکزی</w:t>
      </w:r>
      <w:r w:rsidRPr="00AB6B2A">
        <w:rPr>
          <w:rFonts w:hint="cs"/>
          <w:sz w:val="28"/>
          <w:szCs w:val="28"/>
          <w:rtl/>
          <w:lang w:bidi="fa-IR"/>
        </w:rPr>
        <w:t xml:space="preserve"> شهرک</w:t>
      </w:r>
      <w:r w:rsidR="002868D4" w:rsidRPr="00AB6B2A">
        <w:rPr>
          <w:rFonts w:hint="cs"/>
          <w:sz w:val="28"/>
          <w:szCs w:val="28"/>
          <w:rtl/>
          <w:lang w:bidi="fa-IR"/>
        </w:rPr>
        <w:t xml:space="preserve"> : تهران سعاد</w:t>
      </w:r>
      <w:r w:rsidR="00FE3B12" w:rsidRPr="00AB6B2A">
        <w:rPr>
          <w:rFonts w:hint="cs"/>
          <w:sz w:val="28"/>
          <w:szCs w:val="28"/>
          <w:rtl/>
          <w:lang w:bidi="fa-IR"/>
        </w:rPr>
        <w:t>ت آباد انتهای خیابان علامه شمالی خیابان بیست و دوم ،</w:t>
      </w:r>
      <w:r w:rsidR="002868D4" w:rsidRPr="00AB6B2A">
        <w:rPr>
          <w:rFonts w:hint="cs"/>
          <w:sz w:val="28"/>
          <w:szCs w:val="28"/>
          <w:rtl/>
          <w:lang w:bidi="fa-IR"/>
        </w:rPr>
        <w:t xml:space="preserve"> دست راست ساختمان نیایش طبقه سوم دفتر شهرک</w:t>
      </w:r>
      <w:r w:rsidR="00D50066">
        <w:rPr>
          <w:rFonts w:hint="cs"/>
          <w:sz w:val="28"/>
          <w:szCs w:val="28"/>
          <w:rtl/>
          <w:lang w:bidi="fa-IR"/>
        </w:rPr>
        <w:t xml:space="preserve"> </w:t>
      </w:r>
    </w:p>
    <w:p w:rsidR="00CE7896" w:rsidRPr="00AB6B2A" w:rsidRDefault="002905B8" w:rsidP="005F4709">
      <w:pPr>
        <w:jc w:val="right"/>
        <w:rPr>
          <w:sz w:val="28"/>
          <w:szCs w:val="28"/>
          <w:rtl/>
          <w:lang w:bidi="fa-IR"/>
        </w:rPr>
      </w:pPr>
      <w:r w:rsidRPr="00AB6B2A">
        <w:rPr>
          <w:rFonts w:hint="cs"/>
          <w:sz w:val="28"/>
          <w:szCs w:val="28"/>
          <w:rtl/>
          <w:lang w:bidi="fa-IR"/>
        </w:rPr>
        <w:t xml:space="preserve">- محل اقامت </w:t>
      </w:r>
      <w:r w:rsidR="00587812" w:rsidRPr="00AB6B2A">
        <w:rPr>
          <w:rFonts w:hint="cs"/>
          <w:sz w:val="28"/>
          <w:szCs w:val="28"/>
          <w:rtl/>
          <w:lang w:bidi="fa-IR"/>
        </w:rPr>
        <w:t>شعبه</w:t>
      </w:r>
      <w:r w:rsidR="00446796" w:rsidRPr="00AB6B2A">
        <w:rPr>
          <w:rFonts w:hint="cs"/>
          <w:sz w:val="28"/>
          <w:szCs w:val="28"/>
          <w:rtl/>
          <w:lang w:bidi="fa-IR"/>
        </w:rPr>
        <w:t xml:space="preserve"> </w:t>
      </w:r>
      <w:r w:rsidRPr="00AB6B2A">
        <w:rPr>
          <w:rFonts w:hint="cs"/>
          <w:sz w:val="28"/>
          <w:szCs w:val="28"/>
          <w:rtl/>
          <w:lang w:bidi="fa-IR"/>
        </w:rPr>
        <w:t xml:space="preserve">موسسه : </w:t>
      </w:r>
      <w:r w:rsidR="00CE7896" w:rsidRPr="00AB6B2A">
        <w:rPr>
          <w:rFonts w:hint="cs"/>
          <w:sz w:val="28"/>
          <w:szCs w:val="28"/>
          <w:rtl/>
          <w:lang w:bidi="fa-IR"/>
        </w:rPr>
        <w:t xml:space="preserve">کرج </w:t>
      </w:r>
      <w:r w:rsidR="00587812" w:rsidRPr="00AB6B2A">
        <w:rPr>
          <w:rFonts w:hint="cs"/>
          <w:sz w:val="28"/>
          <w:szCs w:val="28"/>
          <w:rtl/>
          <w:lang w:bidi="fa-IR"/>
        </w:rPr>
        <w:t xml:space="preserve">: </w:t>
      </w:r>
      <w:r w:rsidR="00CE7896" w:rsidRPr="00AB6B2A">
        <w:rPr>
          <w:rFonts w:hint="cs"/>
          <w:sz w:val="28"/>
          <w:szCs w:val="28"/>
          <w:rtl/>
          <w:lang w:bidi="fa-IR"/>
        </w:rPr>
        <w:t xml:space="preserve">جاده قدیم کرج به هشتگرد </w:t>
      </w:r>
      <w:r w:rsidR="00CE7896" w:rsidRPr="00AB6B2A">
        <w:rPr>
          <w:sz w:val="28"/>
          <w:szCs w:val="28"/>
          <w:rtl/>
          <w:lang w:bidi="fa-IR"/>
        </w:rPr>
        <w:t>–</w:t>
      </w:r>
      <w:r w:rsidR="00CE7896" w:rsidRPr="00AB6B2A">
        <w:rPr>
          <w:rFonts w:hint="cs"/>
          <w:sz w:val="28"/>
          <w:szCs w:val="28"/>
          <w:rtl/>
          <w:lang w:bidi="fa-IR"/>
        </w:rPr>
        <w:t>سه را سهیلیه کیلومتر 11 جاده سهیلیه شهرک زعفرانیه فلکه دوم دفتر شهرک</w:t>
      </w:r>
    </w:p>
    <w:p w:rsidR="00CE7896" w:rsidRPr="00AB6B2A" w:rsidRDefault="00CE7896" w:rsidP="00C8738D">
      <w:pPr>
        <w:jc w:val="right"/>
        <w:rPr>
          <w:sz w:val="24"/>
          <w:szCs w:val="24"/>
          <w:rtl/>
          <w:lang w:bidi="fa-IR"/>
        </w:rPr>
      </w:pPr>
      <w:r w:rsidRPr="00AB6B2A">
        <w:rPr>
          <w:rFonts w:hint="cs"/>
          <w:sz w:val="32"/>
          <w:szCs w:val="32"/>
          <w:rtl/>
          <w:lang w:bidi="fa-IR"/>
        </w:rPr>
        <w:t xml:space="preserve">ماده 4 </w:t>
      </w:r>
      <w:r w:rsidRPr="00AB6B2A">
        <w:rPr>
          <w:sz w:val="28"/>
          <w:szCs w:val="28"/>
          <w:rtl/>
          <w:lang w:bidi="fa-IR"/>
        </w:rPr>
        <w:t>–</w:t>
      </w:r>
      <w:r w:rsidRPr="00AB6B2A">
        <w:rPr>
          <w:rFonts w:hint="cs"/>
          <w:sz w:val="24"/>
          <w:szCs w:val="24"/>
          <w:rtl/>
          <w:lang w:bidi="fa-IR"/>
        </w:rPr>
        <w:t xml:space="preserve"> </w:t>
      </w:r>
      <w:r w:rsidRPr="00AB6B2A">
        <w:rPr>
          <w:rFonts w:hint="cs"/>
          <w:sz w:val="28"/>
          <w:szCs w:val="28"/>
          <w:rtl/>
          <w:lang w:bidi="fa-IR"/>
        </w:rPr>
        <w:t>مدت فعالیت</w:t>
      </w:r>
    </w:p>
    <w:p w:rsidR="00D553B9" w:rsidRPr="00AB6B2A" w:rsidRDefault="00CE7896" w:rsidP="00D553B9">
      <w:pPr>
        <w:jc w:val="right"/>
        <w:rPr>
          <w:sz w:val="28"/>
          <w:szCs w:val="28"/>
          <w:rtl/>
          <w:lang w:bidi="fa-IR"/>
        </w:rPr>
      </w:pPr>
      <w:r w:rsidRPr="00AB6B2A">
        <w:rPr>
          <w:rFonts w:hint="cs"/>
          <w:sz w:val="28"/>
          <w:szCs w:val="28"/>
          <w:rtl/>
          <w:lang w:bidi="fa-IR"/>
        </w:rPr>
        <w:t xml:space="preserve">مدت فعالیت از تاریخ شکل گیری شخصیت حقوقی شهرک بصورت نا محدود </w:t>
      </w:r>
      <w:r w:rsidR="00D553B9" w:rsidRPr="00AB6B2A">
        <w:rPr>
          <w:rFonts w:hint="cs"/>
          <w:sz w:val="28"/>
          <w:szCs w:val="28"/>
          <w:rtl/>
          <w:lang w:bidi="fa-IR"/>
        </w:rPr>
        <w:t>خواهد بود.</w:t>
      </w:r>
    </w:p>
    <w:p w:rsidR="002868D4" w:rsidRPr="00AB6B2A" w:rsidRDefault="002868D4" w:rsidP="00D553B9">
      <w:pPr>
        <w:jc w:val="right"/>
        <w:rPr>
          <w:sz w:val="28"/>
          <w:szCs w:val="28"/>
          <w:rtl/>
          <w:lang w:bidi="fa-IR"/>
        </w:rPr>
      </w:pPr>
    </w:p>
    <w:p w:rsidR="002905B8" w:rsidRPr="00AB6B2A" w:rsidRDefault="00D553B9" w:rsidP="00EA0C87">
      <w:pPr>
        <w:jc w:val="right"/>
        <w:rPr>
          <w:sz w:val="32"/>
          <w:szCs w:val="32"/>
          <w:rtl/>
          <w:lang w:bidi="fa-IR"/>
        </w:rPr>
      </w:pPr>
      <w:r w:rsidRPr="00AB6B2A">
        <w:rPr>
          <w:rFonts w:hint="cs"/>
          <w:sz w:val="32"/>
          <w:szCs w:val="32"/>
          <w:rtl/>
          <w:lang w:bidi="fa-IR"/>
        </w:rPr>
        <w:t xml:space="preserve">                                                1</w:t>
      </w:r>
    </w:p>
    <w:p w:rsidR="00D553B9" w:rsidRPr="00AB6B2A" w:rsidRDefault="00CE7896" w:rsidP="00D553B9">
      <w:pPr>
        <w:jc w:val="right"/>
        <w:rPr>
          <w:sz w:val="28"/>
          <w:szCs w:val="28"/>
          <w:rtl/>
          <w:lang w:bidi="fa-IR"/>
        </w:rPr>
      </w:pPr>
      <w:r w:rsidRPr="00AB6B2A">
        <w:rPr>
          <w:rFonts w:hint="cs"/>
          <w:sz w:val="32"/>
          <w:szCs w:val="32"/>
          <w:rtl/>
          <w:lang w:bidi="fa-IR"/>
        </w:rPr>
        <w:lastRenderedPageBreak/>
        <w:t xml:space="preserve">ماده 5 </w:t>
      </w:r>
      <w:r w:rsidRPr="00AB6B2A">
        <w:rPr>
          <w:sz w:val="28"/>
          <w:szCs w:val="28"/>
          <w:rtl/>
          <w:lang w:bidi="fa-IR"/>
        </w:rPr>
        <w:t>–</w:t>
      </w:r>
      <w:r w:rsidRPr="00AB6B2A">
        <w:rPr>
          <w:rFonts w:hint="cs"/>
          <w:sz w:val="24"/>
          <w:szCs w:val="24"/>
          <w:rtl/>
          <w:lang w:bidi="fa-IR"/>
        </w:rPr>
        <w:t xml:space="preserve"> </w:t>
      </w:r>
      <w:r w:rsidR="00D553B9" w:rsidRPr="00AB6B2A">
        <w:rPr>
          <w:rFonts w:hint="cs"/>
          <w:sz w:val="28"/>
          <w:szCs w:val="28"/>
          <w:rtl/>
          <w:lang w:bidi="fa-IR"/>
        </w:rPr>
        <w:t>منابع مالی و مصارف شهرک</w:t>
      </w:r>
    </w:p>
    <w:p w:rsidR="00D709ED" w:rsidRPr="00AB6B2A" w:rsidRDefault="00CE7896" w:rsidP="00DD0203">
      <w:pPr>
        <w:jc w:val="right"/>
        <w:rPr>
          <w:sz w:val="28"/>
          <w:szCs w:val="28"/>
          <w:lang w:bidi="fa-IR"/>
        </w:rPr>
      </w:pPr>
      <w:r w:rsidRPr="00AB6B2A">
        <w:rPr>
          <w:rFonts w:hint="cs"/>
          <w:sz w:val="28"/>
          <w:szCs w:val="28"/>
          <w:rtl/>
          <w:lang w:bidi="fa-IR"/>
        </w:rPr>
        <w:t xml:space="preserve">منابع : </w:t>
      </w:r>
      <w:r w:rsidR="00937274" w:rsidRPr="00AB6B2A">
        <w:rPr>
          <w:rFonts w:hint="cs"/>
          <w:sz w:val="28"/>
          <w:szCs w:val="28"/>
          <w:rtl/>
          <w:lang w:bidi="fa-IR"/>
        </w:rPr>
        <w:t xml:space="preserve">اعم </w:t>
      </w:r>
      <w:r w:rsidR="00B55633" w:rsidRPr="00AB6B2A">
        <w:rPr>
          <w:rFonts w:hint="cs"/>
          <w:sz w:val="28"/>
          <w:szCs w:val="28"/>
          <w:rtl/>
          <w:lang w:bidi="fa-IR"/>
        </w:rPr>
        <w:t xml:space="preserve">از شارژ سالیانه وبودجه خود درآمدی </w:t>
      </w:r>
      <w:r w:rsidR="00DD0203" w:rsidRPr="00AB6B2A">
        <w:rPr>
          <w:rFonts w:hint="cs"/>
          <w:sz w:val="28"/>
          <w:szCs w:val="28"/>
          <w:rtl/>
          <w:lang w:bidi="fa-IR"/>
        </w:rPr>
        <w:t xml:space="preserve">شامل جمع آوری </w:t>
      </w:r>
      <w:r w:rsidR="00B55633" w:rsidRPr="00AB6B2A">
        <w:rPr>
          <w:rFonts w:hint="cs"/>
          <w:sz w:val="28"/>
          <w:szCs w:val="28"/>
          <w:rtl/>
          <w:lang w:bidi="fa-IR"/>
        </w:rPr>
        <w:t>پسماند و</w:t>
      </w:r>
      <w:r w:rsidR="00DD0203" w:rsidRPr="00AB6B2A">
        <w:rPr>
          <w:rFonts w:hint="cs"/>
          <w:sz w:val="28"/>
          <w:szCs w:val="28"/>
          <w:rtl/>
          <w:lang w:bidi="fa-IR"/>
        </w:rPr>
        <w:t xml:space="preserve"> حمل پلاستیک و</w:t>
      </w:r>
      <w:r w:rsidR="00B55633" w:rsidRPr="00AB6B2A">
        <w:rPr>
          <w:rFonts w:hint="cs"/>
          <w:sz w:val="28"/>
          <w:szCs w:val="28"/>
          <w:rtl/>
          <w:lang w:bidi="fa-IR"/>
        </w:rPr>
        <w:t xml:space="preserve"> سپرده گذاری</w:t>
      </w:r>
      <w:r w:rsidR="00DD0203" w:rsidRPr="00AB6B2A">
        <w:rPr>
          <w:rFonts w:hint="cs"/>
          <w:sz w:val="28"/>
          <w:szCs w:val="28"/>
          <w:rtl/>
          <w:lang w:bidi="fa-IR"/>
        </w:rPr>
        <w:t xml:space="preserve"> بانک</w:t>
      </w:r>
      <w:r w:rsidR="00B55633" w:rsidRPr="00AB6B2A">
        <w:rPr>
          <w:rFonts w:hint="cs"/>
          <w:sz w:val="28"/>
          <w:szCs w:val="28"/>
          <w:rtl/>
          <w:lang w:bidi="fa-IR"/>
        </w:rPr>
        <w:t xml:space="preserve"> و فروش ضایعات و قبول اعلانات</w:t>
      </w:r>
      <w:r w:rsidR="00DD0203" w:rsidRPr="00AB6B2A">
        <w:rPr>
          <w:rFonts w:hint="cs"/>
          <w:sz w:val="28"/>
          <w:szCs w:val="28"/>
          <w:rtl/>
          <w:lang w:bidi="fa-IR"/>
        </w:rPr>
        <w:t xml:space="preserve"> حقیقی و حقوقی و</w:t>
      </w:r>
      <w:r w:rsidR="00B55633" w:rsidRPr="00AB6B2A">
        <w:rPr>
          <w:rFonts w:hint="cs"/>
          <w:sz w:val="28"/>
          <w:szCs w:val="28"/>
          <w:rtl/>
          <w:lang w:bidi="fa-IR"/>
        </w:rPr>
        <w:t xml:space="preserve"> اجاره بیلبورد</w:t>
      </w:r>
      <w:r w:rsidR="00DD0203" w:rsidRPr="00AB6B2A">
        <w:rPr>
          <w:rFonts w:hint="cs"/>
          <w:sz w:val="28"/>
          <w:szCs w:val="28"/>
          <w:rtl/>
          <w:lang w:bidi="fa-IR"/>
        </w:rPr>
        <w:t xml:space="preserve"> و اجاره دکل مخابرات</w:t>
      </w:r>
      <w:r w:rsidR="00B55633" w:rsidRPr="00AB6B2A">
        <w:rPr>
          <w:rFonts w:hint="cs"/>
          <w:sz w:val="28"/>
          <w:szCs w:val="28"/>
          <w:rtl/>
          <w:lang w:bidi="fa-IR"/>
        </w:rPr>
        <w:t xml:space="preserve"> </w:t>
      </w:r>
      <w:r w:rsidR="00DD0203" w:rsidRPr="00AB6B2A">
        <w:rPr>
          <w:rFonts w:hint="cs"/>
          <w:sz w:val="28"/>
          <w:szCs w:val="28"/>
          <w:rtl/>
          <w:lang w:bidi="fa-IR"/>
        </w:rPr>
        <w:t xml:space="preserve">و فروش اموال منقول از طریق مزایده </w:t>
      </w:r>
      <w:r w:rsidR="00937274" w:rsidRPr="00AB6B2A">
        <w:rPr>
          <w:rFonts w:hint="cs"/>
          <w:sz w:val="28"/>
          <w:szCs w:val="28"/>
          <w:rtl/>
          <w:lang w:bidi="fa-IR"/>
        </w:rPr>
        <w:t>می باشد که توسط هیات مدیره در جهار چوب مصوبات مجامع عمومی تعیین و وصول و در حساب های شهرک تادیه می گردد.</w:t>
      </w:r>
    </w:p>
    <w:p w:rsidR="00A0317C" w:rsidRPr="00AB6B2A" w:rsidRDefault="00C8747C" w:rsidP="00C8747C">
      <w:pPr>
        <w:jc w:val="center"/>
        <w:rPr>
          <w:sz w:val="28"/>
          <w:szCs w:val="28"/>
          <w:rtl/>
          <w:lang w:bidi="fa-IR"/>
        </w:rPr>
      </w:pPr>
      <w:r w:rsidRPr="00AB6B2A">
        <w:rPr>
          <w:sz w:val="28"/>
          <w:szCs w:val="28"/>
          <w:lang w:bidi="fa-IR"/>
        </w:rPr>
        <w:t xml:space="preserve">  </w:t>
      </w:r>
      <w:r w:rsidR="00937274" w:rsidRPr="00AB6B2A">
        <w:rPr>
          <w:rFonts w:hint="cs"/>
          <w:sz w:val="28"/>
          <w:szCs w:val="28"/>
          <w:rtl/>
          <w:lang w:bidi="fa-IR"/>
        </w:rPr>
        <w:t>مصارف : شامل کلیه پرداخت های</w:t>
      </w:r>
      <w:r w:rsidR="00A7689B" w:rsidRPr="00AB6B2A">
        <w:rPr>
          <w:rFonts w:hint="cs"/>
          <w:sz w:val="28"/>
          <w:szCs w:val="28"/>
          <w:rtl/>
          <w:lang w:bidi="fa-IR"/>
        </w:rPr>
        <w:t xml:space="preserve"> انجام شده اعم از هزینه های </w:t>
      </w:r>
      <w:r w:rsidR="00DD0203" w:rsidRPr="00AB6B2A">
        <w:rPr>
          <w:rFonts w:hint="cs"/>
          <w:sz w:val="28"/>
          <w:szCs w:val="28"/>
          <w:rtl/>
          <w:lang w:bidi="fa-IR"/>
        </w:rPr>
        <w:t xml:space="preserve">مصوب و </w:t>
      </w:r>
      <w:r w:rsidR="00A7689B" w:rsidRPr="00AB6B2A">
        <w:rPr>
          <w:rFonts w:hint="cs"/>
          <w:sz w:val="28"/>
          <w:szCs w:val="28"/>
          <w:rtl/>
          <w:lang w:bidi="fa-IR"/>
        </w:rPr>
        <w:t>جاری ، عمرانی ، رفاهی ، سرمایه ای و تامین نیاز های  شهرک که از طریق صدور چک و تنخواه گردان پرداخت می گردد.</w:t>
      </w:r>
    </w:p>
    <w:p w:rsidR="009975EE" w:rsidRPr="00AB6B2A" w:rsidRDefault="00A7689B" w:rsidP="00C8738D">
      <w:pPr>
        <w:jc w:val="right"/>
        <w:rPr>
          <w:sz w:val="24"/>
          <w:szCs w:val="24"/>
          <w:rtl/>
          <w:lang w:bidi="fa-IR"/>
        </w:rPr>
      </w:pPr>
      <w:r w:rsidRPr="00AB6B2A">
        <w:rPr>
          <w:rFonts w:hint="cs"/>
          <w:sz w:val="28"/>
          <w:szCs w:val="28"/>
          <w:rtl/>
          <w:lang w:bidi="fa-IR"/>
        </w:rPr>
        <w:t>تبصره</w:t>
      </w:r>
      <w:r w:rsidRPr="00AB6B2A">
        <w:rPr>
          <w:rFonts w:hint="cs"/>
          <w:sz w:val="24"/>
          <w:szCs w:val="24"/>
          <w:rtl/>
          <w:lang w:bidi="fa-IR"/>
        </w:rPr>
        <w:t xml:space="preserve"> </w:t>
      </w:r>
      <w:r w:rsidRPr="00AB6B2A">
        <w:rPr>
          <w:rFonts w:hint="cs"/>
          <w:sz w:val="28"/>
          <w:szCs w:val="28"/>
          <w:rtl/>
          <w:lang w:bidi="fa-IR"/>
        </w:rPr>
        <w:t xml:space="preserve">1 </w:t>
      </w:r>
      <w:r w:rsidRPr="00AB6B2A">
        <w:rPr>
          <w:sz w:val="28"/>
          <w:szCs w:val="28"/>
          <w:rtl/>
          <w:lang w:bidi="fa-IR"/>
        </w:rPr>
        <w:t>–</w:t>
      </w:r>
      <w:r w:rsidRPr="00AB6B2A">
        <w:rPr>
          <w:rFonts w:hint="cs"/>
          <w:sz w:val="28"/>
          <w:szCs w:val="28"/>
          <w:rtl/>
          <w:lang w:bidi="fa-IR"/>
        </w:rPr>
        <w:t xml:space="preserve"> بدیهی است قبول هرگونه کمک بلاعوض از طرف مالکین یا غیر مالکین بلا مانع است.</w:t>
      </w:r>
    </w:p>
    <w:p w:rsidR="00A7689B" w:rsidRPr="00AB6B2A" w:rsidRDefault="00A7689B" w:rsidP="00C8738D">
      <w:pPr>
        <w:jc w:val="right"/>
        <w:rPr>
          <w:sz w:val="24"/>
          <w:szCs w:val="24"/>
          <w:rtl/>
          <w:lang w:bidi="fa-IR"/>
        </w:rPr>
      </w:pPr>
      <w:r w:rsidRPr="00AB6B2A">
        <w:rPr>
          <w:rFonts w:hint="cs"/>
          <w:sz w:val="28"/>
          <w:szCs w:val="28"/>
          <w:rtl/>
          <w:lang w:bidi="fa-IR"/>
        </w:rPr>
        <w:t>تبصره</w:t>
      </w:r>
      <w:r w:rsidRPr="00AB6B2A">
        <w:rPr>
          <w:rFonts w:hint="cs"/>
          <w:sz w:val="24"/>
          <w:szCs w:val="24"/>
          <w:rtl/>
          <w:lang w:bidi="fa-IR"/>
        </w:rPr>
        <w:t xml:space="preserve"> </w:t>
      </w:r>
      <w:r w:rsidRPr="00AB6B2A">
        <w:rPr>
          <w:rFonts w:hint="cs"/>
          <w:sz w:val="28"/>
          <w:szCs w:val="28"/>
          <w:rtl/>
          <w:lang w:bidi="fa-IR"/>
        </w:rPr>
        <w:t>2</w:t>
      </w:r>
      <w:r w:rsidRPr="00AB6B2A">
        <w:rPr>
          <w:rFonts w:hint="cs"/>
          <w:sz w:val="24"/>
          <w:szCs w:val="24"/>
          <w:rtl/>
          <w:lang w:bidi="fa-IR"/>
        </w:rPr>
        <w:t xml:space="preserve"> </w:t>
      </w:r>
      <w:r w:rsidRPr="00AB6B2A">
        <w:rPr>
          <w:sz w:val="28"/>
          <w:szCs w:val="28"/>
          <w:rtl/>
          <w:lang w:bidi="fa-IR"/>
        </w:rPr>
        <w:t>–</w:t>
      </w:r>
      <w:r w:rsidRPr="00AB6B2A">
        <w:rPr>
          <w:rFonts w:hint="cs"/>
          <w:sz w:val="28"/>
          <w:szCs w:val="28"/>
          <w:rtl/>
          <w:lang w:bidi="fa-IR"/>
        </w:rPr>
        <w:t xml:space="preserve"> </w:t>
      </w:r>
      <w:r w:rsidR="00125F7F" w:rsidRPr="00AB6B2A">
        <w:rPr>
          <w:rFonts w:hint="cs"/>
          <w:sz w:val="28"/>
          <w:szCs w:val="28"/>
          <w:rtl/>
          <w:lang w:bidi="fa-IR"/>
        </w:rPr>
        <w:t xml:space="preserve"> مبلغ </w:t>
      </w:r>
      <w:r w:rsidRPr="00AB6B2A">
        <w:rPr>
          <w:rFonts w:hint="cs"/>
          <w:sz w:val="28"/>
          <w:szCs w:val="28"/>
          <w:rtl/>
          <w:lang w:bidi="fa-IR"/>
        </w:rPr>
        <w:t>دریافت شارژ سالیانه که توسط هیات مدیره تعیین و با تصویب مجمع اجرا میگردد شناور بوده</w:t>
      </w:r>
      <w:r w:rsidR="00A9016D" w:rsidRPr="00AB6B2A">
        <w:rPr>
          <w:rFonts w:hint="cs"/>
          <w:sz w:val="28"/>
          <w:szCs w:val="28"/>
          <w:rtl/>
          <w:lang w:bidi="fa-IR"/>
        </w:rPr>
        <w:t xml:space="preserve"> و افزایش سالانه آن تا تصویب مجدد </w:t>
      </w:r>
      <w:r w:rsidR="00125F7F" w:rsidRPr="00AB6B2A">
        <w:rPr>
          <w:rFonts w:hint="cs"/>
          <w:sz w:val="28"/>
          <w:szCs w:val="28"/>
          <w:rtl/>
          <w:lang w:bidi="fa-IR"/>
        </w:rPr>
        <w:t>بعدی توسط مجمع ، حداقل بر اساس افزایش نرخ حقوق و دستمزدی است که هر سال از سوی وزارت کار و امور اجتماعی اعلام میگردد تعیین و وصول خواهد شد.</w:t>
      </w:r>
    </w:p>
    <w:p w:rsidR="00125F7F" w:rsidRPr="00AB6B2A" w:rsidRDefault="00125F7F" w:rsidP="00C8738D">
      <w:pPr>
        <w:jc w:val="right"/>
        <w:rPr>
          <w:sz w:val="44"/>
          <w:szCs w:val="44"/>
          <w:rtl/>
          <w:lang w:bidi="fa-IR"/>
        </w:rPr>
      </w:pPr>
      <w:r w:rsidRPr="00AB6B2A">
        <w:rPr>
          <w:rFonts w:hint="cs"/>
          <w:sz w:val="44"/>
          <w:szCs w:val="44"/>
          <w:rtl/>
          <w:lang w:bidi="fa-IR"/>
        </w:rPr>
        <w:t>فصل دوم : ارکان اداره کننده شهرک</w:t>
      </w:r>
    </w:p>
    <w:p w:rsidR="00125F7F" w:rsidRPr="00AB6B2A" w:rsidRDefault="00125F7F" w:rsidP="00C8738D">
      <w:pPr>
        <w:jc w:val="right"/>
        <w:rPr>
          <w:sz w:val="28"/>
          <w:szCs w:val="28"/>
          <w:rtl/>
          <w:lang w:bidi="fa-IR"/>
        </w:rPr>
      </w:pPr>
      <w:r w:rsidRPr="00AB6B2A">
        <w:rPr>
          <w:rFonts w:hint="cs"/>
          <w:sz w:val="32"/>
          <w:szCs w:val="32"/>
          <w:rtl/>
          <w:lang w:bidi="fa-IR"/>
        </w:rPr>
        <w:t>ماده 6</w:t>
      </w:r>
      <w:r w:rsidRPr="00AB6B2A">
        <w:rPr>
          <w:rFonts w:hint="cs"/>
          <w:sz w:val="28"/>
          <w:szCs w:val="28"/>
          <w:rtl/>
          <w:lang w:bidi="fa-IR"/>
        </w:rPr>
        <w:t xml:space="preserve"> </w:t>
      </w:r>
      <w:r w:rsidRPr="00AB6B2A">
        <w:rPr>
          <w:sz w:val="28"/>
          <w:szCs w:val="28"/>
          <w:rtl/>
          <w:lang w:bidi="fa-IR"/>
        </w:rPr>
        <w:t>–</w:t>
      </w:r>
      <w:r w:rsidRPr="00AB6B2A">
        <w:rPr>
          <w:rFonts w:hint="cs"/>
          <w:sz w:val="28"/>
          <w:szCs w:val="28"/>
          <w:rtl/>
          <w:lang w:bidi="fa-IR"/>
        </w:rPr>
        <w:t xml:space="preserve"> ارکان شهرک عبارتند از :</w:t>
      </w:r>
    </w:p>
    <w:p w:rsidR="00125F7F" w:rsidRPr="00AB6B2A" w:rsidRDefault="00125F7F" w:rsidP="00C8738D">
      <w:pPr>
        <w:jc w:val="right"/>
        <w:rPr>
          <w:sz w:val="28"/>
          <w:szCs w:val="28"/>
          <w:rtl/>
          <w:lang w:bidi="fa-IR"/>
        </w:rPr>
      </w:pPr>
      <w:r w:rsidRPr="00AB6B2A">
        <w:rPr>
          <w:rFonts w:hint="cs"/>
          <w:sz w:val="28"/>
          <w:szCs w:val="28"/>
          <w:rtl/>
          <w:lang w:bidi="fa-IR"/>
        </w:rPr>
        <w:t>الف : مجمع عمومی ( عادی و فوق العاده )</w:t>
      </w:r>
    </w:p>
    <w:p w:rsidR="00125F7F" w:rsidRPr="00AB6B2A" w:rsidRDefault="00125F7F" w:rsidP="00C8738D">
      <w:pPr>
        <w:jc w:val="right"/>
        <w:rPr>
          <w:sz w:val="28"/>
          <w:szCs w:val="28"/>
          <w:rtl/>
          <w:lang w:bidi="fa-IR"/>
        </w:rPr>
      </w:pPr>
      <w:r w:rsidRPr="00AB6B2A">
        <w:rPr>
          <w:rFonts w:hint="cs"/>
          <w:sz w:val="28"/>
          <w:szCs w:val="28"/>
          <w:rtl/>
          <w:lang w:bidi="fa-IR"/>
        </w:rPr>
        <w:t>ب : هیات مدیره</w:t>
      </w:r>
    </w:p>
    <w:p w:rsidR="00125F7F" w:rsidRPr="00AB6B2A" w:rsidRDefault="00125F7F" w:rsidP="00C8738D">
      <w:pPr>
        <w:jc w:val="right"/>
        <w:rPr>
          <w:sz w:val="28"/>
          <w:szCs w:val="28"/>
          <w:rtl/>
          <w:lang w:bidi="fa-IR"/>
        </w:rPr>
      </w:pPr>
      <w:r w:rsidRPr="00AB6B2A">
        <w:rPr>
          <w:rFonts w:hint="cs"/>
          <w:sz w:val="28"/>
          <w:szCs w:val="28"/>
          <w:rtl/>
          <w:lang w:bidi="fa-IR"/>
        </w:rPr>
        <w:t>ج : بازرس</w:t>
      </w:r>
    </w:p>
    <w:p w:rsidR="00125F7F" w:rsidRPr="00AB6B2A" w:rsidRDefault="00125F7F" w:rsidP="00C8738D">
      <w:pPr>
        <w:jc w:val="right"/>
        <w:rPr>
          <w:sz w:val="44"/>
          <w:szCs w:val="44"/>
          <w:rtl/>
          <w:lang w:bidi="fa-IR"/>
        </w:rPr>
      </w:pPr>
      <w:r w:rsidRPr="00AB6B2A">
        <w:rPr>
          <w:rFonts w:hint="cs"/>
          <w:sz w:val="44"/>
          <w:szCs w:val="44"/>
          <w:rtl/>
          <w:lang w:bidi="fa-IR"/>
        </w:rPr>
        <w:t>فصل سوم : مجامع عمومی</w:t>
      </w:r>
    </w:p>
    <w:p w:rsidR="00125F7F" w:rsidRPr="00AB6B2A" w:rsidRDefault="00125F7F" w:rsidP="00C8738D">
      <w:pPr>
        <w:jc w:val="right"/>
        <w:rPr>
          <w:sz w:val="28"/>
          <w:szCs w:val="28"/>
          <w:rtl/>
          <w:lang w:bidi="fa-IR"/>
        </w:rPr>
      </w:pPr>
      <w:r w:rsidRPr="00AB6B2A">
        <w:rPr>
          <w:rFonts w:hint="cs"/>
          <w:sz w:val="32"/>
          <w:szCs w:val="32"/>
          <w:rtl/>
          <w:lang w:bidi="fa-IR"/>
        </w:rPr>
        <w:t xml:space="preserve">ماده 7 </w:t>
      </w:r>
      <w:r w:rsidR="00BB5EB3" w:rsidRPr="00AB6B2A">
        <w:rPr>
          <w:rFonts w:hint="cs"/>
          <w:sz w:val="28"/>
          <w:szCs w:val="28"/>
          <w:rtl/>
          <w:lang w:bidi="fa-IR"/>
        </w:rPr>
        <w:t xml:space="preserve">- </w:t>
      </w:r>
      <w:r w:rsidRPr="00AB6B2A">
        <w:rPr>
          <w:rFonts w:hint="cs"/>
          <w:sz w:val="28"/>
          <w:szCs w:val="28"/>
          <w:rtl/>
          <w:lang w:bidi="fa-IR"/>
        </w:rPr>
        <w:t xml:space="preserve"> مجمع عمومی عادی</w:t>
      </w:r>
    </w:p>
    <w:p w:rsidR="00243DBD" w:rsidRPr="00AB6B2A" w:rsidRDefault="00125F7F" w:rsidP="00C8738D">
      <w:pPr>
        <w:jc w:val="right"/>
        <w:rPr>
          <w:sz w:val="28"/>
          <w:szCs w:val="28"/>
          <w:rtl/>
          <w:lang w:bidi="fa-IR"/>
        </w:rPr>
      </w:pPr>
      <w:r w:rsidRPr="00AB6B2A">
        <w:rPr>
          <w:rFonts w:hint="cs"/>
          <w:sz w:val="28"/>
          <w:szCs w:val="28"/>
          <w:rtl/>
          <w:lang w:bidi="fa-IR"/>
        </w:rPr>
        <w:t>تاریخ</w:t>
      </w:r>
      <w:r w:rsidR="00243DBD" w:rsidRPr="00AB6B2A">
        <w:rPr>
          <w:rFonts w:hint="cs"/>
          <w:sz w:val="28"/>
          <w:szCs w:val="28"/>
          <w:rtl/>
          <w:lang w:bidi="fa-IR"/>
        </w:rPr>
        <w:t xml:space="preserve"> تشکیل جلسه مجمع عادی که حداقل سالی یکبار تشکیل میشود توسط هیات مدیره وحد اکثر تا پ</w:t>
      </w:r>
      <w:r w:rsidR="00B77D42" w:rsidRPr="00AB6B2A">
        <w:rPr>
          <w:rFonts w:hint="cs"/>
          <w:sz w:val="28"/>
          <w:szCs w:val="28"/>
          <w:rtl/>
          <w:lang w:bidi="fa-IR"/>
        </w:rPr>
        <w:t>ایان اردیبهشت ماه تعیین گردد</w:t>
      </w:r>
      <w:r w:rsidR="00243DBD" w:rsidRPr="00AB6B2A">
        <w:rPr>
          <w:rFonts w:hint="cs"/>
          <w:sz w:val="28"/>
          <w:szCs w:val="28"/>
          <w:rtl/>
          <w:lang w:bidi="fa-IR"/>
        </w:rPr>
        <w:t>. در صورت عدم اعلام تاریخ برگزاری مجمع توسط هیات مدیره در مدت مذکور</w:t>
      </w:r>
      <w:r w:rsidR="007A522E" w:rsidRPr="00AB6B2A">
        <w:rPr>
          <w:rFonts w:hint="cs"/>
          <w:sz w:val="28"/>
          <w:szCs w:val="28"/>
          <w:rtl/>
          <w:lang w:bidi="fa-IR"/>
        </w:rPr>
        <w:t>،</w:t>
      </w:r>
      <w:r w:rsidR="00243DBD" w:rsidRPr="00AB6B2A">
        <w:rPr>
          <w:rFonts w:hint="cs"/>
          <w:sz w:val="28"/>
          <w:szCs w:val="28"/>
          <w:rtl/>
          <w:lang w:bidi="fa-IR"/>
        </w:rPr>
        <w:t xml:space="preserve"> پایان اردیبهشت ماه تاریخ تشکیل نوبت اول مجمع عمومی عادی سالیانه میباشد.</w:t>
      </w:r>
      <w:r w:rsidR="00405FB8" w:rsidRPr="00AB6B2A">
        <w:rPr>
          <w:rFonts w:hint="cs"/>
          <w:sz w:val="28"/>
          <w:szCs w:val="28"/>
          <w:rtl/>
          <w:lang w:bidi="fa-IR"/>
        </w:rPr>
        <w:t xml:space="preserve"> و اشخاصی در مجامع اعم از عادی و فوق العاده حق رای خواهند داشت که حداقل یکبار نسبت به پرداخت شارژ سالیانه خود اقدام نموده و در دفتر شهرک پرونده تشکیل داده باشد.</w:t>
      </w:r>
    </w:p>
    <w:p w:rsidR="00C8747C" w:rsidRPr="00AB6B2A" w:rsidRDefault="00243DBD" w:rsidP="00E203EB">
      <w:pPr>
        <w:jc w:val="right"/>
        <w:rPr>
          <w:sz w:val="24"/>
          <w:szCs w:val="24"/>
          <w:rtl/>
          <w:lang w:bidi="fa-IR"/>
        </w:rPr>
      </w:pPr>
      <w:r w:rsidRPr="00AB6B2A">
        <w:rPr>
          <w:rFonts w:hint="cs"/>
          <w:sz w:val="28"/>
          <w:szCs w:val="28"/>
          <w:rtl/>
          <w:lang w:bidi="fa-IR"/>
        </w:rPr>
        <w:t>تبصره</w:t>
      </w:r>
      <w:r w:rsidRPr="00AB6B2A">
        <w:rPr>
          <w:rFonts w:hint="cs"/>
          <w:sz w:val="24"/>
          <w:szCs w:val="24"/>
          <w:rtl/>
          <w:lang w:bidi="fa-IR"/>
        </w:rPr>
        <w:t xml:space="preserve"> </w:t>
      </w:r>
      <w:r w:rsidRPr="00AB6B2A">
        <w:rPr>
          <w:rFonts w:hint="cs"/>
          <w:sz w:val="28"/>
          <w:szCs w:val="28"/>
          <w:rtl/>
          <w:lang w:bidi="fa-IR"/>
        </w:rPr>
        <w:t xml:space="preserve">1 </w:t>
      </w:r>
      <w:r w:rsidR="00BB5EB3" w:rsidRPr="00AB6B2A">
        <w:rPr>
          <w:rFonts w:hint="cs"/>
          <w:sz w:val="28"/>
          <w:szCs w:val="28"/>
          <w:rtl/>
          <w:lang w:bidi="fa-IR"/>
        </w:rPr>
        <w:t xml:space="preserve">- </w:t>
      </w:r>
      <w:r w:rsidRPr="00AB6B2A">
        <w:rPr>
          <w:rFonts w:hint="cs"/>
          <w:sz w:val="28"/>
          <w:szCs w:val="28"/>
          <w:rtl/>
          <w:lang w:bidi="fa-IR"/>
        </w:rPr>
        <w:t xml:space="preserve"> در صورتیکه قطعه ای دارای مالکین متعدد باشد فقط یکی از مالکین با معرفی نامه </w:t>
      </w:r>
      <w:r w:rsidR="00BB5EB3" w:rsidRPr="00AB6B2A">
        <w:rPr>
          <w:rFonts w:hint="cs"/>
          <w:sz w:val="28"/>
          <w:szCs w:val="28"/>
          <w:rtl/>
          <w:lang w:bidi="fa-IR"/>
        </w:rPr>
        <w:t>کتبی به نمایندگی از طرف سایر مالکین حق شرکت در مجمع عمومی شهرک را خواهد داشت .</w:t>
      </w:r>
    </w:p>
    <w:p w:rsidR="006438E6" w:rsidRPr="00AB6B2A" w:rsidRDefault="006438E6" w:rsidP="00C8747C">
      <w:pPr>
        <w:jc w:val="right"/>
        <w:rPr>
          <w:sz w:val="28"/>
          <w:szCs w:val="28"/>
          <w:rtl/>
          <w:lang w:bidi="fa-IR"/>
        </w:rPr>
      </w:pPr>
      <w:r w:rsidRPr="00AB6B2A">
        <w:rPr>
          <w:rFonts w:hint="cs"/>
          <w:sz w:val="28"/>
          <w:szCs w:val="28"/>
          <w:rtl/>
          <w:lang w:bidi="fa-IR"/>
        </w:rPr>
        <w:t xml:space="preserve">                                                       2</w:t>
      </w:r>
    </w:p>
    <w:p w:rsidR="006438E6" w:rsidRPr="00AB6B2A" w:rsidRDefault="00BB5EB3" w:rsidP="006438E6">
      <w:pPr>
        <w:jc w:val="right"/>
        <w:rPr>
          <w:sz w:val="28"/>
          <w:szCs w:val="28"/>
          <w:rtl/>
          <w:lang w:bidi="fa-IR"/>
        </w:rPr>
      </w:pPr>
      <w:r w:rsidRPr="00AB6B2A">
        <w:rPr>
          <w:rFonts w:hint="cs"/>
          <w:sz w:val="28"/>
          <w:szCs w:val="28"/>
          <w:rtl/>
          <w:lang w:bidi="fa-IR"/>
        </w:rPr>
        <w:lastRenderedPageBreak/>
        <w:t xml:space="preserve">تبصره 2 -  در صورتیکه مالک شخص حقوقی باشد ، نماینده شخص حقوقی باید طبق قوانین مربوط به </w:t>
      </w:r>
    </w:p>
    <w:p w:rsidR="003817E1" w:rsidRPr="00AB6B2A" w:rsidRDefault="00BB5EB3" w:rsidP="003817E1">
      <w:pPr>
        <w:jc w:val="right"/>
        <w:rPr>
          <w:sz w:val="28"/>
          <w:szCs w:val="28"/>
          <w:rtl/>
          <w:lang w:bidi="fa-IR"/>
        </w:rPr>
      </w:pPr>
      <w:r w:rsidRPr="00AB6B2A">
        <w:rPr>
          <w:rFonts w:hint="cs"/>
          <w:sz w:val="28"/>
          <w:szCs w:val="28"/>
          <w:rtl/>
          <w:lang w:bidi="fa-IR"/>
        </w:rPr>
        <w:t xml:space="preserve">شخصیت های </w:t>
      </w:r>
      <w:r w:rsidR="00EC4341" w:rsidRPr="00AB6B2A">
        <w:rPr>
          <w:rFonts w:hint="cs"/>
          <w:sz w:val="28"/>
          <w:szCs w:val="28"/>
          <w:rtl/>
          <w:lang w:bidi="fa-IR"/>
        </w:rPr>
        <w:t>حقوقی معرفی گردد.</w:t>
      </w:r>
    </w:p>
    <w:p w:rsidR="00904309" w:rsidRPr="00AB6B2A" w:rsidRDefault="00BB5EB3" w:rsidP="006438E6">
      <w:pPr>
        <w:jc w:val="right"/>
        <w:rPr>
          <w:sz w:val="28"/>
          <w:szCs w:val="28"/>
          <w:rtl/>
          <w:lang w:bidi="fa-IR"/>
        </w:rPr>
      </w:pPr>
      <w:r w:rsidRPr="00AB6B2A">
        <w:rPr>
          <w:rFonts w:hint="cs"/>
          <w:sz w:val="28"/>
          <w:szCs w:val="28"/>
          <w:rtl/>
          <w:lang w:bidi="fa-IR"/>
        </w:rPr>
        <w:t xml:space="preserve">تبصره 3 - </w:t>
      </w:r>
      <w:r w:rsidR="00243DBD" w:rsidRPr="00AB6B2A">
        <w:rPr>
          <w:rFonts w:hint="cs"/>
          <w:sz w:val="28"/>
          <w:szCs w:val="28"/>
          <w:rtl/>
          <w:lang w:bidi="fa-IR"/>
        </w:rPr>
        <w:t xml:space="preserve"> </w:t>
      </w:r>
      <w:r w:rsidR="00C8747C" w:rsidRPr="00AB6B2A">
        <w:rPr>
          <w:rFonts w:hint="cs"/>
          <w:sz w:val="28"/>
          <w:szCs w:val="28"/>
          <w:rtl/>
          <w:lang w:bidi="fa-IR"/>
        </w:rPr>
        <w:t>نماینده مالک میتواند با</w:t>
      </w:r>
      <w:r w:rsidRPr="00AB6B2A">
        <w:rPr>
          <w:rFonts w:hint="cs"/>
          <w:sz w:val="28"/>
          <w:szCs w:val="28"/>
          <w:rtl/>
          <w:lang w:bidi="fa-IR"/>
        </w:rPr>
        <w:t xml:space="preserve"> ارئه وکالتنامه رسمی</w:t>
      </w:r>
      <w:r w:rsidR="00D732A4" w:rsidRPr="00AB6B2A">
        <w:rPr>
          <w:rFonts w:hint="cs"/>
          <w:sz w:val="28"/>
          <w:szCs w:val="28"/>
          <w:rtl/>
          <w:lang w:bidi="fa-IR"/>
        </w:rPr>
        <w:t xml:space="preserve"> در جلسات مجمع عمومی شرکت نماید.</w:t>
      </w:r>
    </w:p>
    <w:p w:rsidR="00D709ED" w:rsidRPr="00AB6B2A" w:rsidRDefault="00904309" w:rsidP="006438E6">
      <w:pPr>
        <w:jc w:val="right"/>
        <w:rPr>
          <w:sz w:val="28"/>
          <w:szCs w:val="28"/>
          <w:rtl/>
          <w:lang w:bidi="fa-IR"/>
        </w:rPr>
      </w:pPr>
      <w:r w:rsidRPr="00AB6B2A">
        <w:rPr>
          <w:rFonts w:hint="cs"/>
          <w:sz w:val="28"/>
          <w:szCs w:val="28"/>
          <w:rtl/>
          <w:lang w:bidi="fa-IR"/>
        </w:rPr>
        <w:t xml:space="preserve">تبصره </w:t>
      </w:r>
      <w:r w:rsidR="00D732A4" w:rsidRPr="00AB6B2A">
        <w:rPr>
          <w:rFonts w:hint="cs"/>
          <w:sz w:val="28"/>
          <w:szCs w:val="28"/>
          <w:rtl/>
          <w:lang w:bidi="fa-IR"/>
        </w:rPr>
        <w:t>4</w:t>
      </w:r>
      <w:r w:rsidRPr="00AB6B2A">
        <w:rPr>
          <w:rFonts w:hint="cs"/>
          <w:sz w:val="28"/>
          <w:szCs w:val="28"/>
          <w:rtl/>
          <w:lang w:bidi="fa-IR"/>
        </w:rPr>
        <w:t xml:space="preserve"> </w:t>
      </w:r>
      <w:r w:rsidRPr="00AB6B2A">
        <w:rPr>
          <w:sz w:val="28"/>
          <w:szCs w:val="28"/>
          <w:rtl/>
          <w:lang w:bidi="fa-IR"/>
        </w:rPr>
        <w:t>–</w:t>
      </w:r>
      <w:r w:rsidRPr="00AB6B2A">
        <w:rPr>
          <w:rFonts w:hint="cs"/>
          <w:sz w:val="28"/>
          <w:szCs w:val="28"/>
          <w:rtl/>
          <w:lang w:bidi="fa-IR"/>
        </w:rPr>
        <w:t xml:space="preserve"> هر نفر فقط </w:t>
      </w:r>
      <w:r w:rsidR="00622047" w:rsidRPr="00AB6B2A">
        <w:rPr>
          <w:rFonts w:hint="cs"/>
          <w:sz w:val="28"/>
          <w:szCs w:val="28"/>
          <w:rtl/>
          <w:lang w:bidi="fa-IR"/>
        </w:rPr>
        <w:t xml:space="preserve">و فقط </w:t>
      </w:r>
      <w:r w:rsidRPr="00AB6B2A">
        <w:rPr>
          <w:rFonts w:hint="cs"/>
          <w:sz w:val="28"/>
          <w:szCs w:val="28"/>
          <w:rtl/>
          <w:lang w:bidi="fa-IR"/>
        </w:rPr>
        <w:t>میتواند وکالت از</w:t>
      </w:r>
      <w:r w:rsidR="00D709ED" w:rsidRPr="00AB6B2A">
        <w:rPr>
          <w:rFonts w:hint="cs"/>
          <w:sz w:val="28"/>
          <w:szCs w:val="28"/>
          <w:rtl/>
          <w:lang w:bidi="fa-IR"/>
        </w:rPr>
        <w:t xml:space="preserve"> طرف یکی از مالکان را دارا با</w:t>
      </w:r>
      <w:r w:rsidR="009A419D" w:rsidRPr="00AB6B2A">
        <w:rPr>
          <w:rFonts w:hint="cs"/>
          <w:sz w:val="28"/>
          <w:szCs w:val="28"/>
          <w:rtl/>
          <w:lang w:bidi="fa-IR"/>
        </w:rPr>
        <w:t xml:space="preserve">شد.                  </w:t>
      </w:r>
      <w:r w:rsidR="009A419D" w:rsidRPr="00AB6B2A">
        <w:rPr>
          <w:rFonts w:hint="cs"/>
          <w:sz w:val="24"/>
          <w:szCs w:val="24"/>
          <w:rtl/>
          <w:lang w:bidi="fa-IR"/>
        </w:rPr>
        <w:t xml:space="preserve">  </w:t>
      </w:r>
      <w:r w:rsidR="00D709ED" w:rsidRPr="00AB6B2A">
        <w:rPr>
          <w:rFonts w:hint="cs"/>
          <w:sz w:val="24"/>
          <w:szCs w:val="24"/>
          <w:rtl/>
          <w:lang w:bidi="fa-IR"/>
        </w:rPr>
        <w:t xml:space="preserve">   </w:t>
      </w:r>
    </w:p>
    <w:p w:rsidR="00904309" w:rsidRPr="00AB6B2A" w:rsidRDefault="00904309" w:rsidP="00C8738D">
      <w:pPr>
        <w:jc w:val="right"/>
        <w:rPr>
          <w:sz w:val="28"/>
          <w:szCs w:val="28"/>
          <w:rtl/>
          <w:lang w:bidi="fa-IR"/>
        </w:rPr>
      </w:pPr>
      <w:r w:rsidRPr="00AB6B2A">
        <w:rPr>
          <w:rFonts w:hint="cs"/>
          <w:sz w:val="32"/>
          <w:szCs w:val="32"/>
          <w:rtl/>
          <w:lang w:bidi="fa-IR"/>
        </w:rPr>
        <w:t xml:space="preserve">ماده 8 </w:t>
      </w:r>
      <w:r w:rsidRPr="00AB6B2A">
        <w:rPr>
          <w:sz w:val="28"/>
          <w:szCs w:val="28"/>
          <w:rtl/>
          <w:lang w:bidi="fa-IR"/>
        </w:rPr>
        <w:t>–</w:t>
      </w:r>
      <w:r w:rsidRPr="00AB6B2A">
        <w:rPr>
          <w:rFonts w:hint="cs"/>
          <w:sz w:val="28"/>
          <w:szCs w:val="28"/>
          <w:rtl/>
          <w:lang w:bidi="fa-IR"/>
        </w:rPr>
        <w:t xml:space="preserve">  به درخواست هیات مدیره و یا به درخواست یک پنجم از مالکین</w:t>
      </w:r>
      <w:r w:rsidR="00B77D42" w:rsidRPr="00AB6B2A">
        <w:rPr>
          <w:rFonts w:hint="cs"/>
          <w:sz w:val="28"/>
          <w:szCs w:val="28"/>
          <w:rtl/>
          <w:lang w:bidi="fa-IR"/>
        </w:rPr>
        <w:t xml:space="preserve"> که در دفتر شهرک دارای پرونده می باشند</w:t>
      </w:r>
      <w:r w:rsidRPr="00AB6B2A">
        <w:rPr>
          <w:rFonts w:hint="cs"/>
          <w:sz w:val="28"/>
          <w:szCs w:val="28"/>
          <w:rtl/>
          <w:lang w:bidi="fa-IR"/>
        </w:rPr>
        <w:t xml:space="preserve"> ، مجمع عادی بطور فوق العاده تشکیل خواهد شد .</w:t>
      </w:r>
    </w:p>
    <w:p w:rsidR="002B67A2" w:rsidRPr="00AB6B2A" w:rsidRDefault="00904309" w:rsidP="00E203EB">
      <w:pPr>
        <w:jc w:val="right"/>
        <w:rPr>
          <w:sz w:val="28"/>
          <w:szCs w:val="28"/>
          <w:rtl/>
          <w:lang w:bidi="fa-IR"/>
        </w:rPr>
      </w:pPr>
      <w:r w:rsidRPr="00AB6B2A">
        <w:rPr>
          <w:rFonts w:hint="cs"/>
          <w:sz w:val="28"/>
          <w:szCs w:val="28"/>
          <w:rtl/>
          <w:lang w:bidi="fa-IR"/>
        </w:rPr>
        <w:t xml:space="preserve">تبصره 1 : در صورتیکه هیات مدیره در خواست یک پنجم از مالکین برای تشکیل مجمع عمومی عادی بطور فوق العاده </w:t>
      </w:r>
      <w:r w:rsidR="00622047" w:rsidRPr="00AB6B2A">
        <w:rPr>
          <w:rFonts w:hint="cs"/>
          <w:sz w:val="28"/>
          <w:szCs w:val="28"/>
          <w:rtl/>
          <w:lang w:bidi="fa-IR"/>
        </w:rPr>
        <w:t>را اجابت ننماید</w:t>
      </w:r>
      <w:r w:rsidR="00A4485B" w:rsidRPr="00AB6B2A">
        <w:rPr>
          <w:rFonts w:hint="cs"/>
          <w:sz w:val="28"/>
          <w:szCs w:val="28"/>
          <w:rtl/>
          <w:lang w:bidi="fa-IR"/>
        </w:rPr>
        <w:t xml:space="preserve"> ( ظرف مدت 20 روز ) مالکین کتبا" درخواست خود را به بازرس خواهند داد و بازرس</w:t>
      </w:r>
      <w:r w:rsidR="002B67A2" w:rsidRPr="00AB6B2A">
        <w:rPr>
          <w:rFonts w:hint="cs"/>
          <w:sz w:val="28"/>
          <w:szCs w:val="28"/>
          <w:rtl/>
          <w:lang w:bidi="fa-IR"/>
        </w:rPr>
        <w:t xml:space="preserve"> مکلف است با رعایت تشریفات مقرره ظرف مدت 10 ر</w:t>
      </w:r>
      <w:r w:rsidR="00E03E02">
        <w:rPr>
          <w:rFonts w:hint="cs"/>
          <w:sz w:val="28"/>
          <w:szCs w:val="28"/>
          <w:rtl/>
          <w:lang w:bidi="fa-IR"/>
        </w:rPr>
        <w:t>وز اقدام لازم را معمول نماید ، چ</w:t>
      </w:r>
      <w:r w:rsidR="002B67A2" w:rsidRPr="00AB6B2A">
        <w:rPr>
          <w:rFonts w:hint="cs"/>
          <w:sz w:val="28"/>
          <w:szCs w:val="28"/>
          <w:rtl/>
          <w:lang w:bidi="fa-IR"/>
        </w:rPr>
        <w:t>نانجه بازرس نیز درخواست مالکین مذکور را اجابت ننماید مالکین راسا" با قید مراتب در آگهی از سایر مالکین برای تشکیل مجمع عمومی فوق العاده دعوت خواهند نمود.</w:t>
      </w:r>
    </w:p>
    <w:p w:rsidR="002B67A2" w:rsidRPr="00AB6B2A" w:rsidRDefault="00B77D42" w:rsidP="00C8738D">
      <w:pPr>
        <w:jc w:val="right"/>
        <w:rPr>
          <w:sz w:val="28"/>
          <w:szCs w:val="28"/>
          <w:rtl/>
          <w:lang w:bidi="fa-IR"/>
        </w:rPr>
      </w:pPr>
      <w:r w:rsidRPr="00AB6B2A">
        <w:rPr>
          <w:rFonts w:hint="cs"/>
          <w:sz w:val="28"/>
          <w:szCs w:val="28"/>
          <w:rtl/>
          <w:lang w:bidi="fa-IR"/>
        </w:rPr>
        <w:t>تبصره 2</w:t>
      </w:r>
      <w:r w:rsidR="002B67A2" w:rsidRPr="00AB6B2A">
        <w:rPr>
          <w:sz w:val="28"/>
          <w:szCs w:val="28"/>
          <w:rtl/>
          <w:lang w:bidi="fa-IR"/>
        </w:rPr>
        <w:t>–</w:t>
      </w:r>
      <w:r w:rsidR="002B67A2" w:rsidRPr="00AB6B2A">
        <w:rPr>
          <w:rFonts w:hint="cs"/>
          <w:sz w:val="28"/>
          <w:szCs w:val="28"/>
          <w:rtl/>
          <w:lang w:bidi="fa-IR"/>
        </w:rPr>
        <w:t xml:space="preserve"> صلاحیت مجمع عمومی عادی بطور فوق العاده هما</w:t>
      </w:r>
      <w:r w:rsidRPr="00AB6B2A">
        <w:rPr>
          <w:rFonts w:hint="cs"/>
          <w:sz w:val="28"/>
          <w:szCs w:val="28"/>
          <w:rtl/>
          <w:lang w:bidi="fa-IR"/>
        </w:rPr>
        <w:t xml:space="preserve">ن صلاحیت مجمع عمومی </w:t>
      </w:r>
      <w:r w:rsidR="00E203EB" w:rsidRPr="00AB6B2A">
        <w:rPr>
          <w:rFonts w:hint="cs"/>
          <w:sz w:val="28"/>
          <w:szCs w:val="28"/>
          <w:rtl/>
          <w:lang w:bidi="fa-IR"/>
        </w:rPr>
        <w:t>عادی میباشد</w:t>
      </w:r>
      <w:r w:rsidR="002B67A2" w:rsidRPr="00AB6B2A">
        <w:rPr>
          <w:rFonts w:hint="cs"/>
          <w:sz w:val="28"/>
          <w:szCs w:val="28"/>
          <w:rtl/>
          <w:lang w:bidi="fa-IR"/>
        </w:rPr>
        <w:t>.</w:t>
      </w:r>
    </w:p>
    <w:p w:rsidR="007F395A" w:rsidRPr="00AB6B2A" w:rsidRDefault="007F395A" w:rsidP="00C8738D">
      <w:pPr>
        <w:jc w:val="right"/>
        <w:rPr>
          <w:sz w:val="24"/>
          <w:szCs w:val="24"/>
          <w:rtl/>
          <w:lang w:bidi="fa-IR"/>
        </w:rPr>
      </w:pPr>
      <w:r w:rsidRPr="00AB6B2A">
        <w:rPr>
          <w:rFonts w:hint="cs"/>
          <w:sz w:val="32"/>
          <w:szCs w:val="32"/>
          <w:rtl/>
          <w:lang w:bidi="fa-IR"/>
        </w:rPr>
        <w:t>ماده 9</w:t>
      </w:r>
      <w:r w:rsidRPr="00AB6B2A">
        <w:rPr>
          <w:rFonts w:hint="cs"/>
          <w:sz w:val="28"/>
          <w:szCs w:val="28"/>
          <w:rtl/>
          <w:lang w:bidi="fa-IR"/>
        </w:rPr>
        <w:t xml:space="preserve"> </w:t>
      </w:r>
      <w:r w:rsidRPr="00AB6B2A">
        <w:rPr>
          <w:sz w:val="28"/>
          <w:szCs w:val="28"/>
          <w:rtl/>
          <w:lang w:bidi="fa-IR"/>
        </w:rPr>
        <w:t>–</w:t>
      </w:r>
      <w:r w:rsidRPr="00AB6B2A">
        <w:rPr>
          <w:rFonts w:hint="cs"/>
          <w:sz w:val="28"/>
          <w:szCs w:val="28"/>
          <w:rtl/>
          <w:lang w:bidi="fa-IR"/>
        </w:rPr>
        <w:t xml:space="preserve"> تاریخ تشکیل جلسه مجمع عمومی، دستور جلسه و محل آن 15 الی 25 روز قبل از برگزاری جلسه مجمع بوسیله نشر آگهی در یکی از روز نامه های کثیر الانتشار</w:t>
      </w:r>
      <w:r w:rsidR="00B77D42" w:rsidRPr="00AB6B2A">
        <w:rPr>
          <w:rFonts w:hint="cs"/>
          <w:sz w:val="28"/>
          <w:szCs w:val="28"/>
          <w:rtl/>
          <w:lang w:bidi="fa-IR"/>
        </w:rPr>
        <w:t>و نصب بنر در شهرک</w:t>
      </w:r>
      <w:r w:rsidRPr="00AB6B2A">
        <w:rPr>
          <w:rFonts w:hint="cs"/>
          <w:sz w:val="28"/>
          <w:szCs w:val="28"/>
          <w:rtl/>
          <w:lang w:bidi="fa-IR"/>
        </w:rPr>
        <w:t xml:space="preserve"> صورت می پذیرد.</w:t>
      </w:r>
    </w:p>
    <w:p w:rsidR="007F395A" w:rsidRPr="00AB6B2A" w:rsidRDefault="007F395A" w:rsidP="00C8738D">
      <w:pPr>
        <w:jc w:val="right"/>
        <w:rPr>
          <w:sz w:val="24"/>
          <w:szCs w:val="24"/>
          <w:rtl/>
          <w:lang w:bidi="fa-IR"/>
        </w:rPr>
      </w:pPr>
      <w:r w:rsidRPr="00AB6B2A">
        <w:rPr>
          <w:rFonts w:hint="cs"/>
          <w:sz w:val="32"/>
          <w:szCs w:val="32"/>
          <w:rtl/>
          <w:lang w:bidi="fa-IR"/>
        </w:rPr>
        <w:t xml:space="preserve">ماده 10 </w:t>
      </w:r>
      <w:r w:rsidRPr="00AB6B2A">
        <w:rPr>
          <w:sz w:val="28"/>
          <w:szCs w:val="28"/>
          <w:rtl/>
          <w:lang w:bidi="fa-IR"/>
        </w:rPr>
        <w:t>–</w:t>
      </w:r>
      <w:r w:rsidRPr="00AB6B2A">
        <w:rPr>
          <w:rFonts w:hint="cs"/>
          <w:sz w:val="28"/>
          <w:szCs w:val="28"/>
          <w:rtl/>
          <w:lang w:bidi="fa-IR"/>
        </w:rPr>
        <w:t xml:space="preserve"> مجمع </w:t>
      </w:r>
      <w:r w:rsidR="003B670D" w:rsidRPr="00AB6B2A">
        <w:rPr>
          <w:rFonts w:hint="cs"/>
          <w:sz w:val="28"/>
          <w:szCs w:val="28"/>
          <w:rtl/>
          <w:lang w:bidi="fa-IR"/>
        </w:rPr>
        <w:t>عمومی پس از تشکیل ، ابتدا از بین حاضرین یک رئیس و یک منشی و دو ناظر انتخاب خواهد کرد و اداره جلسه نیز با رئیس مجمع عمومی خواهد بود.</w:t>
      </w:r>
    </w:p>
    <w:p w:rsidR="00792696" w:rsidRPr="00AB6B2A" w:rsidRDefault="00792696" w:rsidP="00C8738D">
      <w:pPr>
        <w:jc w:val="right"/>
        <w:rPr>
          <w:sz w:val="28"/>
          <w:szCs w:val="28"/>
          <w:rtl/>
          <w:lang w:bidi="fa-IR"/>
        </w:rPr>
      </w:pPr>
      <w:r w:rsidRPr="00AB6B2A">
        <w:rPr>
          <w:rFonts w:hint="cs"/>
          <w:sz w:val="32"/>
          <w:szCs w:val="32"/>
          <w:rtl/>
          <w:lang w:bidi="fa-IR"/>
        </w:rPr>
        <w:t xml:space="preserve">ماده 11 </w:t>
      </w:r>
      <w:r w:rsidRPr="00AB6B2A">
        <w:rPr>
          <w:sz w:val="28"/>
          <w:szCs w:val="28"/>
          <w:rtl/>
          <w:lang w:bidi="fa-IR"/>
        </w:rPr>
        <w:t>–</w:t>
      </w:r>
      <w:r w:rsidRPr="00AB6B2A">
        <w:rPr>
          <w:rFonts w:hint="cs"/>
          <w:sz w:val="28"/>
          <w:szCs w:val="28"/>
          <w:rtl/>
          <w:lang w:bidi="fa-IR"/>
        </w:rPr>
        <w:t xml:space="preserve"> جلسه مجمع عمومی با حضور اکثریت مالکین یا نمایندگان ( نصف بعلاوه یک ) ، رسمیت خواهد یافت و در صورتیکه تعداد شرکت کنندگان به حد نصاب مذکور نرسد جلسه دوم برای 25 الی 40 روز بعد تجدید میگردد و در صورت عدم حصول اکثریت ، نوبت سوم 25 الی 40 روز بعد با هر تعداد از حضار شرکت کننده رسمیت خواهد یافت.</w:t>
      </w:r>
    </w:p>
    <w:p w:rsidR="00792696" w:rsidRPr="00AB6B2A" w:rsidRDefault="00792696" w:rsidP="00C8738D">
      <w:pPr>
        <w:jc w:val="right"/>
        <w:rPr>
          <w:sz w:val="28"/>
          <w:szCs w:val="28"/>
          <w:rtl/>
          <w:lang w:bidi="fa-IR"/>
        </w:rPr>
      </w:pPr>
      <w:r w:rsidRPr="00AB6B2A">
        <w:rPr>
          <w:rFonts w:hint="cs"/>
          <w:sz w:val="28"/>
          <w:szCs w:val="28"/>
          <w:rtl/>
          <w:lang w:bidi="fa-IR"/>
        </w:rPr>
        <w:t xml:space="preserve">تبصره : هر گاه در مجمع عمومی در باره تمام موضوعات تصریح شده در دستور جلسه مجمع اتخاذ تصمیم نشود ، هیات رئیسه مجمع با تصویب مجمع عمومی میتواند اعلام تنفس نماید و تاریخ جلسه بعد را که نباید از دو هفته </w:t>
      </w:r>
      <w:r w:rsidR="000C436C" w:rsidRPr="00AB6B2A">
        <w:rPr>
          <w:rFonts w:hint="cs"/>
          <w:sz w:val="28"/>
          <w:szCs w:val="28"/>
          <w:rtl/>
          <w:lang w:bidi="fa-IR"/>
        </w:rPr>
        <w:t>دیرتر باشد تعیین میکند. تمدید جلسه محتاج به دعوت و آگهی مجدد نیست و جلسات بعد با همان حد نصاب قبلی ( مجمع</w:t>
      </w:r>
      <w:r w:rsidR="00567C07" w:rsidRPr="00AB6B2A">
        <w:rPr>
          <w:rFonts w:hint="cs"/>
          <w:sz w:val="28"/>
          <w:szCs w:val="28"/>
          <w:rtl/>
          <w:lang w:bidi="fa-IR"/>
        </w:rPr>
        <w:t xml:space="preserve"> نوبت قبل</w:t>
      </w:r>
      <w:r w:rsidR="000C436C" w:rsidRPr="00AB6B2A">
        <w:rPr>
          <w:rFonts w:hint="cs"/>
          <w:sz w:val="28"/>
          <w:szCs w:val="28"/>
          <w:rtl/>
          <w:lang w:bidi="fa-IR"/>
        </w:rPr>
        <w:t xml:space="preserve"> ) رسمیت خواهد یافت .</w:t>
      </w:r>
    </w:p>
    <w:p w:rsidR="000C436C" w:rsidRPr="00AB6B2A" w:rsidRDefault="000C436C" w:rsidP="00C8738D">
      <w:pPr>
        <w:jc w:val="right"/>
        <w:rPr>
          <w:sz w:val="28"/>
          <w:szCs w:val="28"/>
          <w:rtl/>
          <w:lang w:bidi="fa-IR"/>
        </w:rPr>
      </w:pPr>
      <w:r w:rsidRPr="00AB6B2A">
        <w:rPr>
          <w:rFonts w:hint="cs"/>
          <w:sz w:val="32"/>
          <w:szCs w:val="32"/>
          <w:rtl/>
          <w:lang w:bidi="fa-IR"/>
        </w:rPr>
        <w:t>ماده 12</w:t>
      </w:r>
      <w:r w:rsidRPr="00AB6B2A">
        <w:rPr>
          <w:rFonts w:hint="cs"/>
          <w:sz w:val="28"/>
          <w:szCs w:val="28"/>
          <w:rtl/>
          <w:lang w:bidi="fa-IR"/>
        </w:rPr>
        <w:t xml:space="preserve"> </w:t>
      </w:r>
      <w:r w:rsidRPr="00AB6B2A">
        <w:rPr>
          <w:sz w:val="28"/>
          <w:szCs w:val="28"/>
          <w:rtl/>
          <w:lang w:bidi="fa-IR"/>
        </w:rPr>
        <w:t>–</w:t>
      </w:r>
      <w:r w:rsidRPr="00AB6B2A">
        <w:rPr>
          <w:rFonts w:hint="cs"/>
          <w:sz w:val="28"/>
          <w:szCs w:val="28"/>
          <w:rtl/>
          <w:lang w:bidi="fa-IR"/>
        </w:rPr>
        <w:t xml:space="preserve"> مذاکرات و تصمیمات مجمع عمومی در صورت جلسه تنظیم و به وسیله</w:t>
      </w:r>
      <w:r w:rsidR="009D59C6" w:rsidRPr="00AB6B2A">
        <w:rPr>
          <w:rFonts w:hint="cs"/>
          <w:sz w:val="28"/>
          <w:szCs w:val="28"/>
          <w:rtl/>
          <w:lang w:bidi="fa-IR"/>
        </w:rPr>
        <w:t xml:space="preserve"> رئیس جلسه ، ناظران و منشی امضاء</w:t>
      </w:r>
      <w:r w:rsidRPr="00AB6B2A">
        <w:rPr>
          <w:rFonts w:hint="cs"/>
          <w:sz w:val="28"/>
          <w:szCs w:val="28"/>
          <w:rtl/>
          <w:lang w:bidi="fa-IR"/>
        </w:rPr>
        <w:t xml:space="preserve"> و به هیات مدیره ابلاغ می شود.</w:t>
      </w:r>
    </w:p>
    <w:p w:rsidR="003A70B0" w:rsidRPr="00AB6B2A" w:rsidRDefault="003A70B0" w:rsidP="00C8738D">
      <w:pPr>
        <w:jc w:val="right"/>
        <w:rPr>
          <w:sz w:val="28"/>
          <w:szCs w:val="28"/>
          <w:rtl/>
          <w:lang w:bidi="fa-IR"/>
        </w:rPr>
      </w:pPr>
      <w:r w:rsidRPr="00AB6B2A">
        <w:rPr>
          <w:rFonts w:hint="cs"/>
          <w:sz w:val="28"/>
          <w:szCs w:val="28"/>
          <w:rtl/>
          <w:lang w:bidi="fa-IR"/>
        </w:rPr>
        <w:t xml:space="preserve">                                                             3</w:t>
      </w:r>
    </w:p>
    <w:p w:rsidR="003817E1" w:rsidRPr="00AB6B2A" w:rsidRDefault="000C436C" w:rsidP="003A70B0">
      <w:pPr>
        <w:jc w:val="right"/>
        <w:rPr>
          <w:sz w:val="28"/>
          <w:szCs w:val="28"/>
          <w:rtl/>
          <w:lang w:bidi="fa-IR"/>
        </w:rPr>
      </w:pPr>
      <w:r w:rsidRPr="00AB6B2A">
        <w:rPr>
          <w:rFonts w:hint="cs"/>
          <w:sz w:val="28"/>
          <w:szCs w:val="28"/>
          <w:rtl/>
          <w:lang w:bidi="fa-IR"/>
        </w:rPr>
        <w:lastRenderedPageBreak/>
        <w:t xml:space="preserve">تبصره 1 </w:t>
      </w:r>
      <w:r w:rsidRPr="00AB6B2A">
        <w:rPr>
          <w:sz w:val="28"/>
          <w:szCs w:val="28"/>
          <w:rtl/>
          <w:lang w:bidi="fa-IR"/>
        </w:rPr>
        <w:t>–</w:t>
      </w:r>
      <w:r w:rsidRPr="00AB6B2A">
        <w:rPr>
          <w:rFonts w:hint="cs"/>
          <w:sz w:val="28"/>
          <w:szCs w:val="28"/>
          <w:rtl/>
          <w:lang w:bidi="fa-IR"/>
        </w:rPr>
        <w:t xml:space="preserve"> مصوبات مجمع عمومی نسبت به کلیه مالکین و س</w:t>
      </w:r>
      <w:r w:rsidR="00B15AB9" w:rsidRPr="00AB6B2A">
        <w:rPr>
          <w:rFonts w:hint="cs"/>
          <w:sz w:val="28"/>
          <w:szCs w:val="28"/>
          <w:rtl/>
          <w:lang w:bidi="fa-IR"/>
        </w:rPr>
        <w:t xml:space="preserve">اکنین اعم از حضار در جلسه و </w:t>
      </w:r>
      <w:r w:rsidR="003A70B0" w:rsidRPr="00AB6B2A">
        <w:rPr>
          <w:rFonts w:hint="cs"/>
          <w:sz w:val="28"/>
          <w:szCs w:val="28"/>
          <w:rtl/>
          <w:lang w:bidi="fa-IR"/>
        </w:rPr>
        <w:t>غائبین لازم الاجرا میباشد.</w:t>
      </w:r>
    </w:p>
    <w:p w:rsidR="00B15AB9" w:rsidRPr="00AB6B2A" w:rsidRDefault="00B15AB9" w:rsidP="00C8738D">
      <w:pPr>
        <w:jc w:val="right"/>
        <w:rPr>
          <w:sz w:val="28"/>
          <w:szCs w:val="28"/>
          <w:rtl/>
          <w:lang w:bidi="fa-IR"/>
        </w:rPr>
      </w:pPr>
      <w:r w:rsidRPr="00AB6B2A">
        <w:rPr>
          <w:rFonts w:hint="cs"/>
          <w:sz w:val="28"/>
          <w:szCs w:val="28"/>
          <w:rtl/>
          <w:lang w:bidi="fa-IR"/>
        </w:rPr>
        <w:t xml:space="preserve">تبصره 2 </w:t>
      </w:r>
      <w:r w:rsidRPr="00AB6B2A">
        <w:rPr>
          <w:sz w:val="28"/>
          <w:szCs w:val="28"/>
          <w:rtl/>
          <w:lang w:bidi="fa-IR"/>
        </w:rPr>
        <w:t>–</w:t>
      </w:r>
      <w:r w:rsidRPr="00AB6B2A">
        <w:rPr>
          <w:rFonts w:hint="cs"/>
          <w:sz w:val="28"/>
          <w:szCs w:val="28"/>
          <w:rtl/>
          <w:lang w:bidi="fa-IR"/>
        </w:rPr>
        <w:t xml:space="preserve"> کلیه </w:t>
      </w:r>
      <w:r w:rsidR="0010635B" w:rsidRPr="00AB6B2A">
        <w:rPr>
          <w:rFonts w:hint="cs"/>
          <w:sz w:val="28"/>
          <w:szCs w:val="28"/>
          <w:rtl/>
          <w:lang w:bidi="fa-IR"/>
        </w:rPr>
        <w:t>مصوبات</w:t>
      </w:r>
      <w:r w:rsidRPr="00AB6B2A">
        <w:rPr>
          <w:rFonts w:hint="cs"/>
          <w:sz w:val="28"/>
          <w:szCs w:val="28"/>
          <w:rtl/>
          <w:lang w:bidi="fa-IR"/>
        </w:rPr>
        <w:t xml:space="preserve"> مجمع باید ظرف 20 روز از تاریخ برگزاری مجمع در تابلو اعلانات دفتر شهرک نصب گردد تا کلیه مالکین و ساکنین از مفاد آن مطلع شوند ، همچنین هر یک از مالکین میتوانند برای اطلاع از تصمیمات اتخاذ شده توسط مجمع عمومی و هیات مدیره به هیات مدیره مراجعه و تقاضای رونوشت از تصمیمات را بنماید.</w:t>
      </w:r>
    </w:p>
    <w:p w:rsidR="00D709ED" w:rsidRPr="00AB6B2A" w:rsidRDefault="00B15AB9" w:rsidP="009A419D">
      <w:pPr>
        <w:jc w:val="right"/>
        <w:rPr>
          <w:sz w:val="28"/>
          <w:szCs w:val="28"/>
          <w:rtl/>
          <w:lang w:bidi="fa-IR"/>
        </w:rPr>
      </w:pPr>
      <w:r w:rsidRPr="00AB6B2A">
        <w:rPr>
          <w:rFonts w:hint="cs"/>
          <w:sz w:val="32"/>
          <w:szCs w:val="32"/>
          <w:rtl/>
          <w:lang w:bidi="fa-IR"/>
        </w:rPr>
        <w:t xml:space="preserve">ماده 13 </w:t>
      </w:r>
      <w:r w:rsidRPr="00AB6B2A">
        <w:rPr>
          <w:sz w:val="28"/>
          <w:szCs w:val="28"/>
          <w:rtl/>
          <w:lang w:bidi="fa-IR"/>
        </w:rPr>
        <w:t>–</w:t>
      </w:r>
      <w:r w:rsidRPr="00AB6B2A">
        <w:rPr>
          <w:rFonts w:hint="cs"/>
          <w:sz w:val="28"/>
          <w:szCs w:val="28"/>
          <w:rtl/>
          <w:lang w:bidi="fa-IR"/>
        </w:rPr>
        <w:t xml:space="preserve"> وظایف واختیارات مجمع عمومی عادی کلی بوده و از جمله عبارتند از :</w:t>
      </w:r>
      <w:r w:rsidR="00D709ED" w:rsidRPr="00AB6B2A">
        <w:rPr>
          <w:rFonts w:hint="cs"/>
          <w:sz w:val="28"/>
          <w:szCs w:val="28"/>
          <w:rtl/>
          <w:lang w:bidi="fa-IR"/>
        </w:rPr>
        <w:t xml:space="preserve">       </w:t>
      </w:r>
      <w:r w:rsidR="00C6309A" w:rsidRPr="00AB6B2A">
        <w:rPr>
          <w:rFonts w:hint="cs"/>
          <w:sz w:val="28"/>
          <w:szCs w:val="28"/>
          <w:rtl/>
          <w:lang w:bidi="fa-IR"/>
        </w:rPr>
        <w:t xml:space="preserve">              </w:t>
      </w:r>
    </w:p>
    <w:p w:rsidR="00D709ED" w:rsidRPr="00AB6B2A" w:rsidRDefault="00B15AB9" w:rsidP="00D709ED">
      <w:pPr>
        <w:jc w:val="right"/>
        <w:rPr>
          <w:sz w:val="28"/>
          <w:szCs w:val="28"/>
          <w:rtl/>
          <w:lang w:bidi="fa-IR"/>
        </w:rPr>
      </w:pPr>
      <w:r w:rsidRPr="00AB6B2A">
        <w:rPr>
          <w:rFonts w:hint="cs"/>
          <w:sz w:val="28"/>
          <w:szCs w:val="28"/>
          <w:rtl/>
          <w:lang w:bidi="fa-IR"/>
        </w:rPr>
        <w:t xml:space="preserve">1 </w:t>
      </w:r>
      <w:r w:rsidRPr="00AB6B2A">
        <w:rPr>
          <w:sz w:val="28"/>
          <w:szCs w:val="28"/>
          <w:rtl/>
          <w:lang w:bidi="fa-IR"/>
        </w:rPr>
        <w:t>–</w:t>
      </w:r>
      <w:r w:rsidRPr="00AB6B2A">
        <w:rPr>
          <w:rFonts w:hint="cs"/>
          <w:sz w:val="28"/>
          <w:szCs w:val="28"/>
          <w:rtl/>
          <w:lang w:bidi="fa-IR"/>
        </w:rPr>
        <w:t xml:space="preserve"> تعیین رئیس مجمع عمومی ، منشی و ناظران</w:t>
      </w:r>
    </w:p>
    <w:p w:rsidR="00B15AB9" w:rsidRPr="00AB6B2A" w:rsidRDefault="00B15AB9" w:rsidP="00C8738D">
      <w:pPr>
        <w:jc w:val="right"/>
        <w:rPr>
          <w:sz w:val="28"/>
          <w:szCs w:val="28"/>
          <w:rtl/>
          <w:lang w:bidi="fa-IR"/>
        </w:rPr>
      </w:pPr>
      <w:r w:rsidRPr="00AB6B2A">
        <w:rPr>
          <w:rFonts w:hint="cs"/>
          <w:sz w:val="28"/>
          <w:szCs w:val="28"/>
          <w:rtl/>
          <w:lang w:bidi="fa-IR"/>
        </w:rPr>
        <w:t xml:space="preserve">2 </w:t>
      </w:r>
      <w:r w:rsidR="00D709ED" w:rsidRPr="00AB6B2A">
        <w:rPr>
          <w:rFonts w:hint="cs"/>
          <w:sz w:val="28"/>
          <w:szCs w:val="28"/>
          <w:rtl/>
          <w:lang w:bidi="fa-IR"/>
        </w:rPr>
        <w:t xml:space="preserve">- </w:t>
      </w:r>
      <w:r w:rsidRPr="00AB6B2A">
        <w:rPr>
          <w:rFonts w:hint="cs"/>
          <w:sz w:val="28"/>
          <w:szCs w:val="28"/>
          <w:rtl/>
          <w:lang w:bidi="fa-IR"/>
        </w:rPr>
        <w:t xml:space="preserve"> انتخاب بازرس </w:t>
      </w:r>
      <w:r w:rsidR="005A721C" w:rsidRPr="00AB6B2A">
        <w:rPr>
          <w:rFonts w:hint="cs"/>
          <w:sz w:val="28"/>
          <w:szCs w:val="28"/>
          <w:rtl/>
          <w:lang w:bidi="fa-IR"/>
        </w:rPr>
        <w:t>(</w:t>
      </w:r>
      <w:r w:rsidRPr="00AB6B2A">
        <w:rPr>
          <w:rFonts w:hint="cs"/>
          <w:sz w:val="28"/>
          <w:szCs w:val="28"/>
          <w:rtl/>
          <w:lang w:bidi="fa-IR"/>
        </w:rPr>
        <w:t xml:space="preserve"> تعیین حق الزحمه</w:t>
      </w:r>
      <w:r w:rsidR="0022588B" w:rsidRPr="00AB6B2A">
        <w:rPr>
          <w:rFonts w:hint="cs"/>
          <w:sz w:val="28"/>
          <w:szCs w:val="28"/>
          <w:rtl/>
          <w:lang w:bidi="fa-IR"/>
        </w:rPr>
        <w:t xml:space="preserve"> </w:t>
      </w:r>
      <w:r w:rsidR="005A721C" w:rsidRPr="00AB6B2A">
        <w:rPr>
          <w:rFonts w:hint="cs"/>
          <w:sz w:val="28"/>
          <w:szCs w:val="28"/>
          <w:rtl/>
          <w:lang w:bidi="fa-IR"/>
        </w:rPr>
        <w:t>بازرس با تصویب مجمع عمومی عادی میباشد.)</w:t>
      </w:r>
    </w:p>
    <w:p w:rsidR="0022588B" w:rsidRPr="00AB6B2A" w:rsidRDefault="0022588B" w:rsidP="00C8738D">
      <w:pPr>
        <w:jc w:val="right"/>
        <w:rPr>
          <w:sz w:val="28"/>
          <w:szCs w:val="28"/>
          <w:rtl/>
          <w:lang w:bidi="fa-IR"/>
        </w:rPr>
      </w:pPr>
      <w:r w:rsidRPr="00AB6B2A">
        <w:rPr>
          <w:rFonts w:hint="cs"/>
          <w:sz w:val="28"/>
          <w:szCs w:val="28"/>
          <w:rtl/>
          <w:lang w:bidi="fa-IR"/>
        </w:rPr>
        <w:t xml:space="preserve">3 </w:t>
      </w:r>
      <w:r w:rsidRPr="00AB6B2A">
        <w:rPr>
          <w:sz w:val="28"/>
          <w:szCs w:val="28"/>
          <w:rtl/>
          <w:lang w:bidi="fa-IR"/>
        </w:rPr>
        <w:t>–</w:t>
      </w:r>
      <w:r w:rsidRPr="00AB6B2A">
        <w:rPr>
          <w:rFonts w:hint="cs"/>
          <w:sz w:val="28"/>
          <w:szCs w:val="28"/>
          <w:rtl/>
          <w:lang w:bidi="fa-IR"/>
        </w:rPr>
        <w:t xml:space="preserve"> انتخاب اعضای هیات مدیره </w:t>
      </w:r>
      <w:r w:rsidR="005A721C" w:rsidRPr="00AB6B2A">
        <w:rPr>
          <w:rFonts w:hint="cs"/>
          <w:sz w:val="28"/>
          <w:szCs w:val="28"/>
          <w:rtl/>
          <w:lang w:bidi="fa-IR"/>
        </w:rPr>
        <w:t>(</w:t>
      </w:r>
      <w:r w:rsidRPr="00AB6B2A">
        <w:rPr>
          <w:rFonts w:hint="cs"/>
          <w:sz w:val="28"/>
          <w:szCs w:val="28"/>
          <w:rtl/>
          <w:lang w:bidi="fa-IR"/>
        </w:rPr>
        <w:t xml:space="preserve"> تعیین حق الزحمه آنها</w:t>
      </w:r>
      <w:r w:rsidR="005A721C" w:rsidRPr="00AB6B2A">
        <w:rPr>
          <w:rFonts w:hint="cs"/>
          <w:sz w:val="28"/>
          <w:szCs w:val="28"/>
          <w:rtl/>
          <w:lang w:bidi="fa-IR"/>
        </w:rPr>
        <w:t xml:space="preserve"> با تصویب مجمع عمومی عادی میباشد.)</w:t>
      </w:r>
    </w:p>
    <w:p w:rsidR="0022588B" w:rsidRPr="00AB6B2A" w:rsidRDefault="0022588B" w:rsidP="00C8738D">
      <w:pPr>
        <w:jc w:val="right"/>
        <w:rPr>
          <w:sz w:val="28"/>
          <w:szCs w:val="28"/>
          <w:rtl/>
          <w:lang w:bidi="fa-IR"/>
        </w:rPr>
      </w:pPr>
      <w:r w:rsidRPr="00AB6B2A">
        <w:rPr>
          <w:rFonts w:hint="cs"/>
          <w:sz w:val="28"/>
          <w:szCs w:val="28"/>
          <w:rtl/>
          <w:lang w:bidi="fa-IR"/>
        </w:rPr>
        <w:t xml:space="preserve">4 </w:t>
      </w:r>
      <w:r w:rsidRPr="00AB6B2A">
        <w:rPr>
          <w:sz w:val="28"/>
          <w:szCs w:val="28"/>
          <w:rtl/>
          <w:lang w:bidi="fa-IR"/>
        </w:rPr>
        <w:t>–</w:t>
      </w:r>
      <w:r w:rsidRPr="00AB6B2A">
        <w:rPr>
          <w:rFonts w:hint="cs"/>
          <w:sz w:val="28"/>
          <w:szCs w:val="28"/>
          <w:rtl/>
          <w:lang w:bidi="fa-IR"/>
        </w:rPr>
        <w:t xml:space="preserve"> انتخاب یکنفر بعنوان خزانه دار و عضو هیات مدیره</w:t>
      </w:r>
    </w:p>
    <w:p w:rsidR="0022588B" w:rsidRPr="00AB6B2A" w:rsidRDefault="0022588B" w:rsidP="00C8738D">
      <w:pPr>
        <w:jc w:val="right"/>
        <w:rPr>
          <w:sz w:val="28"/>
          <w:szCs w:val="28"/>
          <w:rtl/>
          <w:lang w:bidi="fa-IR"/>
        </w:rPr>
      </w:pPr>
      <w:r w:rsidRPr="00AB6B2A">
        <w:rPr>
          <w:rFonts w:hint="cs"/>
          <w:sz w:val="28"/>
          <w:szCs w:val="28"/>
          <w:rtl/>
          <w:lang w:bidi="fa-IR"/>
        </w:rPr>
        <w:t xml:space="preserve">5 </w:t>
      </w:r>
      <w:r w:rsidRPr="00AB6B2A">
        <w:rPr>
          <w:sz w:val="28"/>
          <w:szCs w:val="28"/>
          <w:rtl/>
          <w:lang w:bidi="fa-IR"/>
        </w:rPr>
        <w:t>–</w:t>
      </w:r>
      <w:r w:rsidRPr="00AB6B2A">
        <w:rPr>
          <w:rFonts w:hint="cs"/>
          <w:sz w:val="28"/>
          <w:szCs w:val="28"/>
          <w:rtl/>
          <w:lang w:bidi="fa-IR"/>
        </w:rPr>
        <w:t xml:space="preserve"> عزل و قبول استعفای اعضای هیات مدیره و بازرسان</w:t>
      </w:r>
    </w:p>
    <w:p w:rsidR="0022588B" w:rsidRPr="00AB6B2A" w:rsidRDefault="0022588B" w:rsidP="00C8738D">
      <w:pPr>
        <w:jc w:val="right"/>
        <w:rPr>
          <w:sz w:val="28"/>
          <w:szCs w:val="28"/>
          <w:rtl/>
          <w:lang w:bidi="fa-IR"/>
        </w:rPr>
      </w:pPr>
      <w:r w:rsidRPr="00AB6B2A">
        <w:rPr>
          <w:rFonts w:hint="cs"/>
          <w:sz w:val="28"/>
          <w:szCs w:val="28"/>
          <w:rtl/>
          <w:lang w:bidi="fa-IR"/>
        </w:rPr>
        <w:t xml:space="preserve">6 </w:t>
      </w:r>
      <w:r w:rsidRPr="00AB6B2A">
        <w:rPr>
          <w:sz w:val="28"/>
          <w:szCs w:val="28"/>
          <w:rtl/>
          <w:lang w:bidi="fa-IR"/>
        </w:rPr>
        <w:t>–</w:t>
      </w:r>
      <w:r w:rsidRPr="00AB6B2A">
        <w:rPr>
          <w:rFonts w:hint="cs"/>
          <w:sz w:val="28"/>
          <w:szCs w:val="28"/>
          <w:rtl/>
          <w:lang w:bidi="fa-IR"/>
        </w:rPr>
        <w:t xml:space="preserve"> بررسی و تصویب پیشنهادهای ارائه شده از سوی هیات مدیره و یا مالکین برای اداره بهتر شهرک</w:t>
      </w:r>
    </w:p>
    <w:p w:rsidR="0022588B" w:rsidRPr="00AB6B2A" w:rsidRDefault="0022588B" w:rsidP="00C8738D">
      <w:pPr>
        <w:jc w:val="right"/>
        <w:rPr>
          <w:sz w:val="28"/>
          <w:szCs w:val="28"/>
          <w:rtl/>
          <w:lang w:bidi="fa-IR"/>
        </w:rPr>
      </w:pPr>
      <w:r w:rsidRPr="00AB6B2A">
        <w:rPr>
          <w:rFonts w:hint="cs"/>
          <w:sz w:val="28"/>
          <w:szCs w:val="28"/>
          <w:rtl/>
          <w:lang w:bidi="fa-IR"/>
        </w:rPr>
        <w:t xml:space="preserve">7 </w:t>
      </w:r>
      <w:r w:rsidRPr="00AB6B2A">
        <w:rPr>
          <w:sz w:val="28"/>
          <w:szCs w:val="28"/>
          <w:rtl/>
          <w:lang w:bidi="fa-IR"/>
        </w:rPr>
        <w:t>–</w:t>
      </w:r>
      <w:r w:rsidRPr="00AB6B2A">
        <w:rPr>
          <w:rFonts w:hint="cs"/>
          <w:sz w:val="28"/>
          <w:szCs w:val="28"/>
          <w:rtl/>
          <w:lang w:bidi="fa-IR"/>
        </w:rPr>
        <w:t xml:space="preserve"> رسیدگی به عملکرد هیات مدیره در دوره ماموریتشان</w:t>
      </w:r>
    </w:p>
    <w:p w:rsidR="0022588B" w:rsidRPr="00AB6B2A" w:rsidRDefault="00EE30D9" w:rsidP="00C8738D">
      <w:pPr>
        <w:jc w:val="right"/>
        <w:rPr>
          <w:sz w:val="28"/>
          <w:szCs w:val="28"/>
          <w:rtl/>
          <w:lang w:bidi="fa-IR"/>
        </w:rPr>
      </w:pPr>
      <w:r w:rsidRPr="00AB6B2A">
        <w:rPr>
          <w:rFonts w:hint="cs"/>
          <w:sz w:val="28"/>
          <w:szCs w:val="28"/>
          <w:rtl/>
          <w:lang w:bidi="fa-IR"/>
        </w:rPr>
        <w:t xml:space="preserve">8 </w:t>
      </w:r>
      <w:r w:rsidRPr="00AB6B2A">
        <w:rPr>
          <w:sz w:val="28"/>
          <w:szCs w:val="28"/>
          <w:rtl/>
          <w:lang w:bidi="fa-IR"/>
        </w:rPr>
        <w:t>–</w:t>
      </w:r>
      <w:r w:rsidRPr="00AB6B2A">
        <w:rPr>
          <w:rFonts w:hint="cs"/>
          <w:sz w:val="28"/>
          <w:szCs w:val="28"/>
          <w:rtl/>
          <w:lang w:bidi="fa-IR"/>
        </w:rPr>
        <w:t xml:space="preserve"> بررسی وتصویب برنامه و بودجه سال مالی و  تصمیم در مورد اندوخته مالی برای حفظ و نگهداری و تعمیرات لازم در مشاعات شهرک</w:t>
      </w:r>
    </w:p>
    <w:p w:rsidR="00EE30D9" w:rsidRPr="00AB6B2A" w:rsidRDefault="00EE30D9" w:rsidP="00C8738D">
      <w:pPr>
        <w:jc w:val="right"/>
        <w:rPr>
          <w:sz w:val="28"/>
          <w:szCs w:val="28"/>
          <w:rtl/>
          <w:lang w:bidi="fa-IR"/>
        </w:rPr>
      </w:pPr>
      <w:r w:rsidRPr="00AB6B2A">
        <w:rPr>
          <w:rFonts w:hint="cs"/>
          <w:sz w:val="28"/>
          <w:szCs w:val="28"/>
          <w:rtl/>
          <w:lang w:bidi="fa-IR"/>
        </w:rPr>
        <w:t xml:space="preserve">9 </w:t>
      </w:r>
      <w:r w:rsidR="00794F0F" w:rsidRPr="00AB6B2A">
        <w:rPr>
          <w:sz w:val="28"/>
          <w:szCs w:val="28"/>
          <w:rtl/>
          <w:lang w:bidi="fa-IR"/>
        </w:rPr>
        <w:t>–</w:t>
      </w:r>
      <w:r w:rsidRPr="00AB6B2A">
        <w:rPr>
          <w:rFonts w:hint="cs"/>
          <w:sz w:val="28"/>
          <w:szCs w:val="28"/>
          <w:rtl/>
          <w:lang w:bidi="fa-IR"/>
        </w:rPr>
        <w:t xml:space="preserve"> </w:t>
      </w:r>
      <w:r w:rsidR="00794F0F" w:rsidRPr="00AB6B2A">
        <w:rPr>
          <w:rFonts w:hint="cs"/>
          <w:sz w:val="28"/>
          <w:szCs w:val="28"/>
          <w:rtl/>
          <w:lang w:bidi="fa-IR"/>
        </w:rPr>
        <w:t>بودجه بندی و برنامه ریزی سالیانه ، یکماه قبل از تشکیل مجمع به اطلاع مالکین خواهد رسید.</w:t>
      </w:r>
    </w:p>
    <w:p w:rsidR="003817E1" w:rsidRPr="00AB6B2A" w:rsidRDefault="00794F0F" w:rsidP="005A721C">
      <w:pPr>
        <w:jc w:val="right"/>
        <w:rPr>
          <w:sz w:val="28"/>
          <w:szCs w:val="28"/>
          <w:rtl/>
          <w:lang w:bidi="fa-IR"/>
        </w:rPr>
      </w:pPr>
      <w:r w:rsidRPr="00AB6B2A">
        <w:rPr>
          <w:rFonts w:hint="cs"/>
          <w:sz w:val="28"/>
          <w:szCs w:val="28"/>
          <w:rtl/>
          <w:lang w:bidi="fa-IR"/>
        </w:rPr>
        <w:t xml:space="preserve">10 </w:t>
      </w:r>
      <w:r w:rsidRPr="00AB6B2A">
        <w:rPr>
          <w:sz w:val="28"/>
          <w:szCs w:val="28"/>
          <w:rtl/>
          <w:lang w:bidi="fa-IR"/>
        </w:rPr>
        <w:t>–</w:t>
      </w:r>
      <w:r w:rsidRPr="00AB6B2A">
        <w:rPr>
          <w:rFonts w:hint="cs"/>
          <w:sz w:val="28"/>
          <w:szCs w:val="28"/>
          <w:rtl/>
          <w:lang w:bidi="fa-IR"/>
        </w:rPr>
        <w:t xml:space="preserve"> بررسی حساب سالیانه شامل دریافتها و پرداختها و تصویب ترازنامه پس از استماع گزارش بازرس .</w:t>
      </w:r>
    </w:p>
    <w:p w:rsidR="00C6309A" w:rsidRPr="00AB6B2A" w:rsidRDefault="0010635B" w:rsidP="003817E1">
      <w:pPr>
        <w:jc w:val="right"/>
        <w:rPr>
          <w:sz w:val="28"/>
          <w:szCs w:val="28"/>
          <w:rtl/>
          <w:lang w:bidi="fa-IR"/>
        </w:rPr>
      </w:pPr>
      <w:r w:rsidRPr="00AB6B2A">
        <w:rPr>
          <w:rFonts w:hint="cs"/>
          <w:sz w:val="32"/>
          <w:szCs w:val="32"/>
          <w:rtl/>
          <w:lang w:bidi="fa-IR"/>
        </w:rPr>
        <w:t xml:space="preserve">ماده 14 </w:t>
      </w:r>
      <w:r w:rsidRPr="00AB6B2A">
        <w:rPr>
          <w:sz w:val="28"/>
          <w:szCs w:val="28"/>
          <w:rtl/>
          <w:lang w:bidi="fa-IR"/>
        </w:rPr>
        <w:t>–</w:t>
      </w:r>
      <w:r w:rsidRPr="00AB6B2A">
        <w:rPr>
          <w:rFonts w:hint="cs"/>
          <w:sz w:val="28"/>
          <w:szCs w:val="28"/>
          <w:rtl/>
          <w:lang w:bidi="fa-IR"/>
        </w:rPr>
        <w:t xml:space="preserve"> مجمع عمومی فوق العاده</w:t>
      </w:r>
    </w:p>
    <w:p w:rsidR="003A70B0" w:rsidRPr="00AB6B2A" w:rsidRDefault="00090313" w:rsidP="006438E6">
      <w:pPr>
        <w:ind w:left="720" w:hanging="720"/>
        <w:jc w:val="right"/>
        <w:rPr>
          <w:sz w:val="28"/>
          <w:szCs w:val="28"/>
          <w:rtl/>
          <w:lang w:bidi="fa-IR"/>
        </w:rPr>
      </w:pPr>
      <w:r w:rsidRPr="00AB6B2A">
        <w:rPr>
          <w:rFonts w:hint="cs"/>
          <w:sz w:val="28"/>
          <w:szCs w:val="28"/>
          <w:rtl/>
          <w:lang w:bidi="fa-IR"/>
        </w:rPr>
        <w:t>1 -</w:t>
      </w:r>
      <w:r w:rsidR="00D97AB4" w:rsidRPr="00AB6B2A">
        <w:rPr>
          <w:rFonts w:hint="cs"/>
          <w:sz w:val="28"/>
          <w:szCs w:val="28"/>
          <w:rtl/>
          <w:lang w:bidi="fa-IR"/>
        </w:rPr>
        <w:t xml:space="preserve"> </w:t>
      </w:r>
      <w:r w:rsidRPr="00AB6B2A">
        <w:rPr>
          <w:rFonts w:hint="cs"/>
          <w:sz w:val="28"/>
          <w:szCs w:val="28"/>
          <w:rtl/>
          <w:lang w:bidi="fa-IR"/>
        </w:rPr>
        <w:t xml:space="preserve"> در صورتیکه</w:t>
      </w:r>
      <w:r w:rsidR="00D553B9" w:rsidRPr="00AB6B2A">
        <w:rPr>
          <w:rFonts w:hint="cs"/>
          <w:sz w:val="28"/>
          <w:szCs w:val="28"/>
          <w:rtl/>
          <w:lang w:bidi="fa-IR"/>
        </w:rPr>
        <w:t xml:space="preserve"> حداقل</w:t>
      </w:r>
      <w:r w:rsidR="002905B8" w:rsidRPr="00AB6B2A">
        <w:rPr>
          <w:rFonts w:hint="cs"/>
          <w:sz w:val="28"/>
          <w:szCs w:val="28"/>
          <w:rtl/>
          <w:lang w:bidi="fa-IR"/>
        </w:rPr>
        <w:t xml:space="preserve"> چهار</w:t>
      </w:r>
      <w:r w:rsidRPr="00AB6B2A">
        <w:rPr>
          <w:rFonts w:hint="cs"/>
          <w:sz w:val="28"/>
          <w:szCs w:val="28"/>
          <w:rtl/>
          <w:lang w:bidi="fa-IR"/>
        </w:rPr>
        <w:t xml:space="preserve"> نفر از مدیران به هر علت از جمله غیبت ، فوت ، عزل یا حجر قبل از انقضاء مدت ماموریت از سمت خود منعزل شوند، مجمع عمومی فوق العاده</w:t>
      </w:r>
      <w:r w:rsidR="005A721C" w:rsidRPr="00AB6B2A">
        <w:rPr>
          <w:rFonts w:hint="cs"/>
          <w:sz w:val="28"/>
          <w:szCs w:val="28"/>
          <w:rtl/>
          <w:lang w:bidi="fa-IR"/>
        </w:rPr>
        <w:t xml:space="preserve"> </w:t>
      </w:r>
      <w:r w:rsidR="00650615" w:rsidRPr="00AB6B2A">
        <w:rPr>
          <w:rFonts w:hint="cs"/>
          <w:sz w:val="28"/>
          <w:szCs w:val="28"/>
          <w:rtl/>
          <w:lang w:bidi="fa-IR"/>
        </w:rPr>
        <w:t xml:space="preserve"> به منظ</w:t>
      </w:r>
      <w:r w:rsidR="006438E6" w:rsidRPr="00AB6B2A">
        <w:rPr>
          <w:rFonts w:hint="cs"/>
          <w:sz w:val="28"/>
          <w:szCs w:val="28"/>
          <w:rtl/>
          <w:lang w:bidi="fa-IR"/>
        </w:rPr>
        <w:t xml:space="preserve">ور انتخاب جانشین تشکیل خواهد شد.               </w:t>
      </w:r>
    </w:p>
    <w:p w:rsidR="006438E6" w:rsidRPr="00395954" w:rsidRDefault="006438E6" w:rsidP="00395954">
      <w:pPr>
        <w:ind w:left="720" w:hanging="720"/>
        <w:jc w:val="right"/>
        <w:rPr>
          <w:sz w:val="28"/>
          <w:szCs w:val="28"/>
          <w:rtl/>
          <w:lang w:bidi="fa-IR"/>
        </w:rPr>
      </w:pPr>
      <w:r w:rsidRPr="00AB6B2A">
        <w:rPr>
          <w:rFonts w:hint="cs"/>
          <w:sz w:val="28"/>
          <w:szCs w:val="28"/>
          <w:rtl/>
          <w:lang w:bidi="fa-IR"/>
        </w:rPr>
        <w:t>2</w:t>
      </w:r>
      <w:r w:rsidR="00090313" w:rsidRPr="00AB6B2A">
        <w:rPr>
          <w:rFonts w:hint="cs"/>
          <w:sz w:val="28"/>
          <w:szCs w:val="28"/>
          <w:rtl/>
          <w:lang w:bidi="fa-IR"/>
        </w:rPr>
        <w:t xml:space="preserve"> </w:t>
      </w:r>
      <w:r w:rsidR="006C411B" w:rsidRPr="00AB6B2A">
        <w:rPr>
          <w:sz w:val="28"/>
          <w:szCs w:val="28"/>
          <w:rtl/>
          <w:lang w:bidi="fa-IR"/>
        </w:rPr>
        <w:t>–</w:t>
      </w:r>
      <w:r w:rsidR="00090313" w:rsidRPr="00AB6B2A">
        <w:rPr>
          <w:rFonts w:hint="cs"/>
          <w:sz w:val="28"/>
          <w:szCs w:val="28"/>
          <w:rtl/>
          <w:lang w:bidi="fa-IR"/>
        </w:rPr>
        <w:t xml:space="preserve"> </w:t>
      </w:r>
      <w:r w:rsidR="006C411B" w:rsidRPr="00AB6B2A">
        <w:rPr>
          <w:rFonts w:hint="cs"/>
          <w:sz w:val="28"/>
          <w:szCs w:val="28"/>
          <w:rtl/>
          <w:lang w:bidi="fa-IR"/>
        </w:rPr>
        <w:t>جهت بررسی و تصویب تغییر و اصلاح اساسنامه مجمع عمومی فوق العاده ( طبق ماده 8 ) تشکیل خواهد شد.</w:t>
      </w:r>
    </w:p>
    <w:p w:rsidR="006438E6" w:rsidRPr="00395954" w:rsidRDefault="00395954" w:rsidP="00395954">
      <w:pPr>
        <w:jc w:val="right"/>
        <w:rPr>
          <w:sz w:val="28"/>
          <w:szCs w:val="28"/>
          <w:rtl/>
          <w:lang w:bidi="fa-IR"/>
        </w:rPr>
      </w:pPr>
      <w:r>
        <w:rPr>
          <w:rFonts w:hint="cs"/>
          <w:sz w:val="44"/>
          <w:szCs w:val="44"/>
          <w:rtl/>
          <w:lang w:bidi="fa-IR"/>
        </w:rPr>
        <w:t xml:space="preserve">                         </w:t>
      </w:r>
      <w:r w:rsidR="006438E6" w:rsidRPr="00AB6B2A">
        <w:rPr>
          <w:rFonts w:hint="cs"/>
          <w:sz w:val="44"/>
          <w:szCs w:val="44"/>
          <w:rtl/>
          <w:lang w:bidi="fa-IR"/>
        </w:rPr>
        <w:t xml:space="preserve">        </w:t>
      </w:r>
      <w:r w:rsidR="006438E6" w:rsidRPr="00AB6B2A">
        <w:rPr>
          <w:rFonts w:hint="cs"/>
          <w:sz w:val="28"/>
          <w:szCs w:val="28"/>
          <w:rtl/>
          <w:lang w:bidi="fa-IR"/>
        </w:rPr>
        <w:t>4</w:t>
      </w:r>
    </w:p>
    <w:p w:rsidR="007F395A" w:rsidRPr="00AB6B2A" w:rsidRDefault="003A70B0" w:rsidP="00C8738D">
      <w:pPr>
        <w:jc w:val="right"/>
        <w:rPr>
          <w:sz w:val="44"/>
          <w:szCs w:val="44"/>
          <w:rtl/>
          <w:lang w:bidi="fa-IR"/>
        </w:rPr>
      </w:pPr>
      <w:r w:rsidRPr="00AB6B2A">
        <w:rPr>
          <w:rFonts w:hint="cs"/>
          <w:sz w:val="44"/>
          <w:szCs w:val="44"/>
          <w:rtl/>
          <w:lang w:bidi="fa-IR"/>
        </w:rPr>
        <w:lastRenderedPageBreak/>
        <w:t>فصل چهارم : هیات مدیره</w:t>
      </w:r>
    </w:p>
    <w:p w:rsidR="006C411B" w:rsidRPr="00AB6B2A" w:rsidRDefault="006C411B" w:rsidP="00C8738D">
      <w:pPr>
        <w:jc w:val="right"/>
        <w:rPr>
          <w:sz w:val="28"/>
          <w:szCs w:val="28"/>
          <w:rtl/>
          <w:lang w:bidi="fa-IR"/>
        </w:rPr>
      </w:pPr>
      <w:r w:rsidRPr="00AB6B2A">
        <w:rPr>
          <w:rFonts w:hint="cs"/>
          <w:sz w:val="32"/>
          <w:szCs w:val="32"/>
          <w:rtl/>
          <w:lang w:bidi="fa-IR"/>
        </w:rPr>
        <w:t xml:space="preserve">ماده 15 </w:t>
      </w:r>
      <w:r w:rsidR="00D97AB4" w:rsidRPr="00AB6B2A">
        <w:rPr>
          <w:sz w:val="28"/>
          <w:szCs w:val="28"/>
          <w:rtl/>
          <w:lang w:bidi="fa-IR"/>
        </w:rPr>
        <w:t>–</w:t>
      </w:r>
      <w:r w:rsidRPr="00AB6B2A">
        <w:rPr>
          <w:rFonts w:hint="cs"/>
          <w:sz w:val="28"/>
          <w:szCs w:val="28"/>
          <w:rtl/>
          <w:lang w:bidi="fa-IR"/>
        </w:rPr>
        <w:t xml:space="preserve"> </w:t>
      </w:r>
      <w:r w:rsidR="00D97AB4" w:rsidRPr="00AB6B2A">
        <w:rPr>
          <w:rFonts w:hint="cs"/>
          <w:sz w:val="28"/>
          <w:szCs w:val="28"/>
          <w:rtl/>
          <w:lang w:bidi="fa-IR"/>
        </w:rPr>
        <w:t>شرایط اعضاء هیات مدیره :</w:t>
      </w:r>
    </w:p>
    <w:p w:rsidR="00D97AB4" w:rsidRPr="00AB6B2A" w:rsidRDefault="00D97AB4" w:rsidP="00C8738D">
      <w:pPr>
        <w:jc w:val="right"/>
        <w:rPr>
          <w:sz w:val="28"/>
          <w:szCs w:val="28"/>
          <w:rtl/>
          <w:lang w:bidi="fa-IR"/>
        </w:rPr>
      </w:pPr>
      <w:r w:rsidRPr="00AB6B2A">
        <w:rPr>
          <w:rFonts w:hint="cs"/>
          <w:sz w:val="28"/>
          <w:szCs w:val="28"/>
          <w:rtl/>
          <w:lang w:bidi="fa-IR"/>
        </w:rPr>
        <w:t xml:space="preserve">1 </w:t>
      </w:r>
      <w:r w:rsidRPr="00AB6B2A">
        <w:rPr>
          <w:sz w:val="28"/>
          <w:szCs w:val="28"/>
          <w:rtl/>
          <w:lang w:bidi="fa-IR"/>
        </w:rPr>
        <w:t>–</w:t>
      </w:r>
      <w:r w:rsidR="00D50066">
        <w:rPr>
          <w:rFonts w:hint="cs"/>
          <w:sz w:val="28"/>
          <w:szCs w:val="28"/>
          <w:rtl/>
          <w:lang w:bidi="fa-IR"/>
        </w:rPr>
        <w:t xml:space="preserve"> داشتن حداقل مدرک تحصیلی دیپلم</w:t>
      </w:r>
      <w:r w:rsidRPr="00AB6B2A">
        <w:rPr>
          <w:rFonts w:hint="cs"/>
          <w:sz w:val="28"/>
          <w:szCs w:val="28"/>
          <w:rtl/>
          <w:lang w:bidi="fa-IR"/>
        </w:rPr>
        <w:t xml:space="preserve"> و بالاتر</w:t>
      </w:r>
      <w:r w:rsidR="00D50066">
        <w:rPr>
          <w:rFonts w:hint="cs"/>
          <w:sz w:val="28"/>
          <w:szCs w:val="28"/>
          <w:rtl/>
          <w:lang w:bidi="fa-IR"/>
        </w:rPr>
        <w:t xml:space="preserve"> </w:t>
      </w:r>
    </w:p>
    <w:p w:rsidR="00D97AB4" w:rsidRPr="00AB6B2A" w:rsidRDefault="00D97AB4" w:rsidP="00C8738D">
      <w:pPr>
        <w:jc w:val="right"/>
        <w:rPr>
          <w:sz w:val="28"/>
          <w:szCs w:val="28"/>
          <w:rtl/>
          <w:lang w:bidi="fa-IR"/>
        </w:rPr>
      </w:pPr>
      <w:r w:rsidRPr="00AB6B2A">
        <w:rPr>
          <w:rFonts w:hint="cs"/>
          <w:sz w:val="28"/>
          <w:szCs w:val="28"/>
          <w:rtl/>
          <w:lang w:bidi="fa-IR"/>
        </w:rPr>
        <w:t>2 -  نداشتن سوء پیشینه</w:t>
      </w:r>
    </w:p>
    <w:p w:rsidR="00D97AB4" w:rsidRPr="00AB6B2A" w:rsidRDefault="00D97AB4" w:rsidP="00C8738D">
      <w:pPr>
        <w:jc w:val="right"/>
        <w:rPr>
          <w:sz w:val="28"/>
          <w:szCs w:val="28"/>
          <w:rtl/>
          <w:lang w:bidi="fa-IR"/>
        </w:rPr>
      </w:pPr>
      <w:r w:rsidRPr="00AB6B2A">
        <w:rPr>
          <w:rFonts w:hint="cs"/>
          <w:sz w:val="28"/>
          <w:szCs w:val="28"/>
          <w:rtl/>
          <w:lang w:bidi="fa-IR"/>
        </w:rPr>
        <w:t>3 -  احراز مالکیت حداقل 4 ساله در شهرک</w:t>
      </w:r>
    </w:p>
    <w:p w:rsidR="001405B5" w:rsidRPr="00AB6B2A" w:rsidRDefault="00D97AB4" w:rsidP="00D553B9">
      <w:pPr>
        <w:jc w:val="right"/>
        <w:rPr>
          <w:sz w:val="28"/>
          <w:szCs w:val="28"/>
          <w:rtl/>
          <w:lang w:bidi="fa-IR"/>
        </w:rPr>
      </w:pPr>
      <w:r w:rsidRPr="00AB6B2A">
        <w:rPr>
          <w:rFonts w:hint="cs"/>
          <w:sz w:val="28"/>
          <w:szCs w:val="28"/>
          <w:rtl/>
          <w:lang w:bidi="fa-IR"/>
        </w:rPr>
        <w:t>4 -  داشتن ح</w:t>
      </w:r>
      <w:r w:rsidR="00D553B9" w:rsidRPr="00AB6B2A">
        <w:rPr>
          <w:rFonts w:hint="cs"/>
          <w:sz w:val="28"/>
          <w:szCs w:val="28"/>
          <w:rtl/>
          <w:lang w:bidi="fa-IR"/>
        </w:rPr>
        <w:t>داقل مدرک تحصیلی لیسانس در امورمالی با 5 سال سابقه کار</w:t>
      </w:r>
      <w:r w:rsidRPr="00AB6B2A">
        <w:rPr>
          <w:rFonts w:hint="cs"/>
          <w:sz w:val="28"/>
          <w:szCs w:val="28"/>
          <w:rtl/>
          <w:lang w:bidi="fa-IR"/>
        </w:rPr>
        <w:t xml:space="preserve"> </w:t>
      </w:r>
      <w:r w:rsidR="00D728F9" w:rsidRPr="00AB6B2A">
        <w:rPr>
          <w:rFonts w:hint="cs"/>
          <w:sz w:val="28"/>
          <w:szCs w:val="28"/>
          <w:rtl/>
          <w:lang w:bidi="fa-IR"/>
        </w:rPr>
        <w:t>و بالاتر برای تصدی پست خزانه دار</w:t>
      </w:r>
    </w:p>
    <w:p w:rsidR="00D728F9" w:rsidRPr="00AB6B2A" w:rsidRDefault="00D728F9" w:rsidP="00C8738D">
      <w:pPr>
        <w:jc w:val="right"/>
        <w:rPr>
          <w:sz w:val="28"/>
          <w:szCs w:val="28"/>
          <w:rtl/>
          <w:lang w:bidi="fa-IR"/>
        </w:rPr>
      </w:pPr>
      <w:r w:rsidRPr="00AB6B2A">
        <w:rPr>
          <w:rFonts w:hint="cs"/>
          <w:sz w:val="32"/>
          <w:szCs w:val="32"/>
          <w:rtl/>
          <w:lang w:bidi="fa-IR"/>
        </w:rPr>
        <w:t>ماده 16</w:t>
      </w:r>
      <w:r w:rsidRPr="00AB6B2A">
        <w:rPr>
          <w:rFonts w:hint="cs"/>
          <w:sz w:val="28"/>
          <w:szCs w:val="28"/>
          <w:rtl/>
          <w:lang w:bidi="fa-IR"/>
        </w:rPr>
        <w:t xml:space="preserve"> -  هیات مدیره شهرک متشکل از 7 عضو اصلی و 2 عضو علی البدل است ، که از بین مالکین توسط مجمع عمومی با رای کتبی و مخفی برای 4 سال انتخاب میشود همچنین در اولین جلسه هیات مدیره از بین اعضاء خود یک رئیس و یکنفر نائب رئیس تعیین خواهند نمود.</w:t>
      </w:r>
    </w:p>
    <w:p w:rsidR="00D728F9" w:rsidRPr="00AB6B2A" w:rsidRDefault="00D728F9" w:rsidP="00C8738D">
      <w:pPr>
        <w:jc w:val="right"/>
        <w:rPr>
          <w:sz w:val="28"/>
          <w:szCs w:val="28"/>
          <w:rtl/>
          <w:lang w:bidi="fa-IR"/>
        </w:rPr>
      </w:pPr>
      <w:r w:rsidRPr="00AB6B2A">
        <w:rPr>
          <w:rFonts w:hint="cs"/>
          <w:sz w:val="28"/>
          <w:szCs w:val="28"/>
          <w:rtl/>
          <w:lang w:bidi="fa-IR"/>
        </w:rPr>
        <w:t>تبصره 1 -  هیات مدیره میتواند یک نفر از مالکین و یا غیر مالکین را بعنوان مدیر اجرایی شهرک انتخاب نماید.</w:t>
      </w:r>
    </w:p>
    <w:p w:rsidR="00A3543F" w:rsidRPr="00AB6B2A" w:rsidRDefault="00D728F9" w:rsidP="00C8738D">
      <w:pPr>
        <w:jc w:val="right"/>
        <w:rPr>
          <w:sz w:val="28"/>
          <w:szCs w:val="28"/>
          <w:rtl/>
          <w:lang w:bidi="fa-IR"/>
        </w:rPr>
      </w:pPr>
      <w:r w:rsidRPr="00AB6B2A">
        <w:rPr>
          <w:rFonts w:hint="cs"/>
          <w:sz w:val="28"/>
          <w:szCs w:val="28"/>
          <w:rtl/>
          <w:lang w:bidi="fa-IR"/>
        </w:rPr>
        <w:t xml:space="preserve">تبصره 2 -  مدیر اجرایی </w:t>
      </w:r>
      <w:r w:rsidR="00846481" w:rsidRPr="00AB6B2A">
        <w:rPr>
          <w:rFonts w:hint="cs"/>
          <w:sz w:val="28"/>
          <w:szCs w:val="28"/>
          <w:rtl/>
          <w:lang w:bidi="fa-IR"/>
        </w:rPr>
        <w:t>نمیتواند همزمان عضو هیات مدیره نیز باشد مگر با رای مثبت 5 عضو از اعضای اصلی هیات مدیره .</w:t>
      </w:r>
    </w:p>
    <w:p w:rsidR="009A419D" w:rsidRPr="00AB6B2A" w:rsidRDefault="00186135" w:rsidP="00C6309A">
      <w:pPr>
        <w:jc w:val="right"/>
        <w:rPr>
          <w:sz w:val="28"/>
          <w:szCs w:val="28"/>
          <w:rtl/>
          <w:lang w:bidi="fa-IR"/>
        </w:rPr>
      </w:pPr>
      <w:r w:rsidRPr="00AB6B2A">
        <w:rPr>
          <w:rFonts w:hint="cs"/>
          <w:sz w:val="28"/>
          <w:szCs w:val="28"/>
          <w:rtl/>
          <w:lang w:bidi="fa-IR"/>
        </w:rPr>
        <w:t>تبصره 3 -  مدت مدیریت مدیران قابل تمدید بوده و انتخاب مجدد آنان بلامانع است.</w:t>
      </w:r>
    </w:p>
    <w:p w:rsidR="003817E1" w:rsidRPr="00AB6B2A" w:rsidRDefault="00186135" w:rsidP="003817E1">
      <w:pPr>
        <w:jc w:val="right"/>
        <w:rPr>
          <w:sz w:val="28"/>
          <w:szCs w:val="28"/>
          <w:rtl/>
          <w:lang w:bidi="fa-IR"/>
        </w:rPr>
      </w:pPr>
      <w:r w:rsidRPr="00AB6B2A">
        <w:rPr>
          <w:rFonts w:hint="cs"/>
          <w:sz w:val="28"/>
          <w:szCs w:val="28"/>
          <w:rtl/>
          <w:lang w:bidi="fa-IR"/>
        </w:rPr>
        <w:t xml:space="preserve">تبصره 4 -  </w:t>
      </w:r>
      <w:r w:rsidR="00492CC1" w:rsidRPr="00AB6B2A">
        <w:rPr>
          <w:rFonts w:hint="cs"/>
          <w:sz w:val="28"/>
          <w:szCs w:val="28"/>
          <w:rtl/>
          <w:lang w:bidi="fa-IR"/>
        </w:rPr>
        <w:t>در صورتیکه مدیر اجرایی از میان اعضای هیات مدیره انتخاب شده باشد ، مدت فعالیت او در سمت مدیر اجرایی همان مدت مدیریت وی در هیات مدیره خواهد بود.</w:t>
      </w:r>
    </w:p>
    <w:p w:rsidR="00492CC1" w:rsidRPr="00AB6B2A" w:rsidRDefault="00492CC1" w:rsidP="003817E1">
      <w:pPr>
        <w:jc w:val="right"/>
        <w:rPr>
          <w:sz w:val="28"/>
          <w:szCs w:val="28"/>
          <w:rtl/>
          <w:lang w:bidi="fa-IR"/>
        </w:rPr>
      </w:pPr>
      <w:r w:rsidRPr="00AB6B2A">
        <w:rPr>
          <w:rFonts w:hint="cs"/>
          <w:sz w:val="28"/>
          <w:szCs w:val="28"/>
          <w:rtl/>
          <w:lang w:bidi="fa-IR"/>
        </w:rPr>
        <w:t xml:space="preserve">تبصره 5 -  رئیس هیات مدیره </w:t>
      </w:r>
      <w:r w:rsidR="007E0A17" w:rsidRPr="00AB6B2A">
        <w:rPr>
          <w:rFonts w:hint="cs"/>
          <w:sz w:val="28"/>
          <w:szCs w:val="28"/>
          <w:rtl/>
          <w:lang w:bidi="fa-IR"/>
        </w:rPr>
        <w:t xml:space="preserve">و خزانه دار </w:t>
      </w:r>
      <w:r w:rsidRPr="00AB6B2A">
        <w:rPr>
          <w:rFonts w:hint="cs"/>
          <w:sz w:val="28"/>
          <w:szCs w:val="28"/>
          <w:rtl/>
          <w:lang w:bidi="fa-IR"/>
        </w:rPr>
        <w:t>تحت هیچ شرایطی نمیتواند همزمان به سمت مدیر اجرایی شهرک برگزیده شود</w:t>
      </w:r>
      <w:r w:rsidR="00C6309A" w:rsidRPr="00AB6B2A">
        <w:rPr>
          <w:rFonts w:hint="cs"/>
          <w:sz w:val="28"/>
          <w:szCs w:val="28"/>
          <w:rtl/>
          <w:lang w:bidi="fa-IR"/>
        </w:rPr>
        <w:t>.</w:t>
      </w:r>
      <w:r w:rsidR="00C6309A" w:rsidRPr="00AB6B2A">
        <w:rPr>
          <w:rFonts w:hint="cs"/>
          <w:sz w:val="36"/>
          <w:szCs w:val="36"/>
          <w:rtl/>
          <w:lang w:bidi="fa-IR"/>
        </w:rPr>
        <w:t xml:space="preserve"> </w:t>
      </w:r>
    </w:p>
    <w:p w:rsidR="00E24E30" w:rsidRPr="00AB6B2A" w:rsidRDefault="00E24E30" w:rsidP="00C8738D">
      <w:pPr>
        <w:jc w:val="right"/>
        <w:rPr>
          <w:sz w:val="28"/>
          <w:szCs w:val="28"/>
          <w:rtl/>
          <w:lang w:bidi="fa-IR"/>
        </w:rPr>
      </w:pPr>
      <w:r w:rsidRPr="00AB6B2A">
        <w:rPr>
          <w:rFonts w:hint="cs"/>
          <w:sz w:val="32"/>
          <w:szCs w:val="32"/>
          <w:rtl/>
          <w:lang w:bidi="fa-IR"/>
        </w:rPr>
        <w:t>ماده 17</w:t>
      </w:r>
      <w:r w:rsidRPr="00AB6B2A">
        <w:rPr>
          <w:rFonts w:hint="cs"/>
          <w:sz w:val="28"/>
          <w:szCs w:val="28"/>
          <w:rtl/>
          <w:lang w:bidi="fa-IR"/>
        </w:rPr>
        <w:t xml:space="preserve"> -  رسمیت جلسات هیات مدیره با حضور اکثریت اعضاء حاصل خواهد شد و در صورت غیبت بدون عذر موجه  در چهار جلسه متوالی یا 10 جلسه متناوب هر یک از اعضاء هیات مدیره ، اعضاء علی البدل به ترتیب اراء جانشین آنان خواهد شد.</w:t>
      </w:r>
    </w:p>
    <w:p w:rsidR="00E24E30" w:rsidRDefault="00186135" w:rsidP="00C8738D">
      <w:pPr>
        <w:jc w:val="right"/>
        <w:rPr>
          <w:sz w:val="28"/>
          <w:szCs w:val="28"/>
          <w:lang w:bidi="fa-IR"/>
        </w:rPr>
      </w:pPr>
      <w:r w:rsidRPr="00AB6B2A">
        <w:rPr>
          <w:rFonts w:hint="cs"/>
          <w:sz w:val="28"/>
          <w:szCs w:val="28"/>
          <w:rtl/>
          <w:lang w:bidi="fa-IR"/>
        </w:rPr>
        <w:t xml:space="preserve">تبصره </w:t>
      </w:r>
      <w:r w:rsidR="002E2DDF" w:rsidRPr="00AB6B2A">
        <w:rPr>
          <w:rFonts w:hint="cs"/>
          <w:sz w:val="28"/>
          <w:szCs w:val="28"/>
          <w:rtl/>
          <w:lang w:bidi="fa-IR"/>
        </w:rPr>
        <w:t>1</w:t>
      </w:r>
      <w:r w:rsidRPr="00AB6B2A">
        <w:rPr>
          <w:rFonts w:hint="cs"/>
          <w:sz w:val="28"/>
          <w:szCs w:val="28"/>
          <w:rtl/>
          <w:lang w:bidi="fa-IR"/>
        </w:rPr>
        <w:t>-  اعضای علی البدل و بازرس میتوانند بدون داشتن حق رای در جلسات هیات مدیره شرکت نمایند ، اما حضور آنان نباید باعث اختلال در کار هیات مدیره گردد.</w:t>
      </w:r>
    </w:p>
    <w:p w:rsidR="00395954" w:rsidRPr="00AB6B2A" w:rsidRDefault="00395954" w:rsidP="00C8738D">
      <w:pPr>
        <w:jc w:val="right"/>
        <w:rPr>
          <w:sz w:val="28"/>
          <w:szCs w:val="28"/>
          <w:rtl/>
          <w:lang w:bidi="fa-IR"/>
        </w:rPr>
      </w:pPr>
    </w:p>
    <w:p w:rsidR="003A70B0" w:rsidRPr="00AB6B2A" w:rsidRDefault="003A70B0" w:rsidP="00C8738D">
      <w:pPr>
        <w:jc w:val="right"/>
        <w:rPr>
          <w:sz w:val="28"/>
          <w:szCs w:val="28"/>
          <w:rtl/>
          <w:lang w:bidi="fa-IR"/>
        </w:rPr>
      </w:pPr>
      <w:r w:rsidRPr="00AB6B2A">
        <w:rPr>
          <w:rFonts w:hint="cs"/>
          <w:sz w:val="28"/>
          <w:szCs w:val="28"/>
          <w:rtl/>
          <w:lang w:bidi="fa-IR"/>
        </w:rPr>
        <w:t xml:space="preserve">                                                          5</w:t>
      </w:r>
    </w:p>
    <w:p w:rsidR="002E2DDF" w:rsidRPr="00AB6B2A" w:rsidRDefault="002E2DDF" w:rsidP="002E2DDF">
      <w:pPr>
        <w:jc w:val="right"/>
        <w:rPr>
          <w:sz w:val="28"/>
          <w:szCs w:val="28"/>
          <w:rtl/>
          <w:lang w:bidi="fa-IR"/>
        </w:rPr>
      </w:pPr>
      <w:r w:rsidRPr="00AB6B2A">
        <w:rPr>
          <w:rFonts w:hint="cs"/>
          <w:sz w:val="28"/>
          <w:szCs w:val="28"/>
          <w:rtl/>
          <w:lang w:bidi="fa-IR"/>
        </w:rPr>
        <w:lastRenderedPageBreak/>
        <w:t>تبصره 2- در صورت غیبت های متوالی و یا متناوب اعضاء ، همچ</w:t>
      </w:r>
      <w:r w:rsidR="009B51DF" w:rsidRPr="00AB6B2A">
        <w:rPr>
          <w:rFonts w:hint="cs"/>
          <w:sz w:val="28"/>
          <w:szCs w:val="28"/>
          <w:rtl/>
          <w:lang w:bidi="fa-IR"/>
        </w:rPr>
        <w:t>نین در صورت احراز تخلف یکی از اعضاء پس از تصویب ، جهت اجرا ، هیات مدیره اختی</w:t>
      </w:r>
      <w:r w:rsidR="0001756F" w:rsidRPr="00AB6B2A">
        <w:rPr>
          <w:rFonts w:hint="cs"/>
          <w:sz w:val="28"/>
          <w:szCs w:val="28"/>
          <w:rtl/>
          <w:lang w:bidi="fa-IR"/>
        </w:rPr>
        <w:t>ار دارد از حضور فرد خاطی جلوگیری نماید. و از عضو علی البدل دعوت بعمل آورد . و مراتب را جهت اطلاع و ثبت به اداره ثبت شرکتها اعلام نماید.</w:t>
      </w:r>
    </w:p>
    <w:p w:rsidR="003817E1" w:rsidRPr="00AB6B2A" w:rsidRDefault="00186135" w:rsidP="003A70B0">
      <w:pPr>
        <w:jc w:val="right"/>
        <w:rPr>
          <w:sz w:val="28"/>
          <w:szCs w:val="28"/>
          <w:rtl/>
          <w:lang w:bidi="fa-IR"/>
        </w:rPr>
      </w:pPr>
      <w:r w:rsidRPr="00AB6B2A">
        <w:rPr>
          <w:rFonts w:hint="cs"/>
          <w:sz w:val="32"/>
          <w:szCs w:val="32"/>
          <w:rtl/>
          <w:lang w:bidi="fa-IR"/>
        </w:rPr>
        <w:t xml:space="preserve">ماده 18 </w:t>
      </w:r>
      <w:r w:rsidRPr="00AB6B2A">
        <w:rPr>
          <w:rFonts w:hint="cs"/>
          <w:sz w:val="28"/>
          <w:szCs w:val="28"/>
          <w:rtl/>
          <w:lang w:bidi="fa-IR"/>
        </w:rPr>
        <w:t>-  جلسات هیات مدیره</w:t>
      </w:r>
      <w:r w:rsidR="00492CC1" w:rsidRPr="00AB6B2A">
        <w:rPr>
          <w:rFonts w:hint="cs"/>
          <w:sz w:val="28"/>
          <w:szCs w:val="28"/>
          <w:rtl/>
          <w:lang w:bidi="fa-IR"/>
        </w:rPr>
        <w:t xml:space="preserve"> حداقل ماهی یکبار تشکیل خواهد شد و در صورت لزوم جلسات فوق العاده به دعوت رئیس هیات مدیره و در غیاب او به دعوت نائب رئیس و بازرس شهرک تشکیل خواهد شد ، تنظیم صورت جلسات هیات مدیره با رئیس هیات مدیره و در غیاب او با نائب رئیس خواهد بود که پس از درج در دفتر صورت جلسات باید به امضاء حاضرین برسد</w:t>
      </w:r>
      <w:r w:rsidR="0001756F" w:rsidRPr="00AB6B2A">
        <w:rPr>
          <w:rFonts w:hint="cs"/>
          <w:sz w:val="28"/>
          <w:szCs w:val="28"/>
          <w:rtl/>
          <w:lang w:bidi="fa-IR"/>
        </w:rPr>
        <w:t xml:space="preserve">.                  </w:t>
      </w:r>
      <w:r w:rsidR="0001756F" w:rsidRPr="00AB6B2A">
        <w:rPr>
          <w:rFonts w:hint="cs"/>
          <w:sz w:val="36"/>
          <w:szCs w:val="36"/>
          <w:rtl/>
          <w:lang w:bidi="fa-IR"/>
        </w:rPr>
        <w:t xml:space="preserve"> </w:t>
      </w:r>
    </w:p>
    <w:p w:rsidR="003817E1" w:rsidRPr="00AB6B2A" w:rsidRDefault="009D59C6" w:rsidP="003817E1">
      <w:pPr>
        <w:jc w:val="right"/>
        <w:rPr>
          <w:sz w:val="28"/>
          <w:szCs w:val="28"/>
          <w:rtl/>
          <w:lang w:bidi="fa-IR"/>
        </w:rPr>
      </w:pPr>
      <w:r w:rsidRPr="00AB6B2A">
        <w:rPr>
          <w:rFonts w:hint="cs"/>
          <w:sz w:val="32"/>
          <w:szCs w:val="32"/>
          <w:rtl/>
          <w:lang w:bidi="fa-IR"/>
        </w:rPr>
        <w:t>ماده 19</w:t>
      </w:r>
      <w:r w:rsidRPr="00AB6B2A">
        <w:rPr>
          <w:rFonts w:hint="cs"/>
          <w:sz w:val="28"/>
          <w:szCs w:val="28"/>
          <w:rtl/>
          <w:lang w:bidi="fa-IR"/>
        </w:rPr>
        <w:t xml:space="preserve"> -  </w:t>
      </w:r>
      <w:r w:rsidR="00951538" w:rsidRPr="00AB6B2A">
        <w:rPr>
          <w:rFonts w:hint="cs"/>
          <w:sz w:val="28"/>
          <w:szCs w:val="28"/>
          <w:rtl/>
          <w:lang w:bidi="fa-IR"/>
        </w:rPr>
        <w:t>وظایف و اخت</w:t>
      </w:r>
      <w:r w:rsidR="0001756F" w:rsidRPr="00AB6B2A">
        <w:rPr>
          <w:rFonts w:hint="cs"/>
          <w:sz w:val="28"/>
          <w:szCs w:val="28"/>
          <w:rtl/>
          <w:lang w:bidi="fa-IR"/>
        </w:rPr>
        <w:t>یارات هیات مدیره</w:t>
      </w:r>
    </w:p>
    <w:p w:rsidR="00951538" w:rsidRPr="00AB6B2A" w:rsidRDefault="00951538" w:rsidP="00C8738D">
      <w:pPr>
        <w:jc w:val="right"/>
        <w:rPr>
          <w:sz w:val="28"/>
          <w:szCs w:val="28"/>
          <w:rtl/>
          <w:lang w:bidi="fa-IR"/>
        </w:rPr>
      </w:pPr>
      <w:r w:rsidRPr="00AB6B2A">
        <w:rPr>
          <w:rFonts w:hint="cs"/>
          <w:sz w:val="28"/>
          <w:szCs w:val="28"/>
          <w:rtl/>
          <w:lang w:bidi="fa-IR"/>
        </w:rPr>
        <w:t>هیات مدیره مجری تصمیمات مجمع عمومی میباشد و در چهارچوب این اساسنامه و اختیارات تفویض شده از سوی مجمع عمومی فعالیت مینماید ، علاوه بر وظایف محوله از سوی مجمع عمومی وظایف و اختیارات هیات مدیره شهرک عبارتند از :</w:t>
      </w:r>
    </w:p>
    <w:p w:rsidR="00067E1A" w:rsidRPr="00AB6B2A" w:rsidRDefault="00067E1A" w:rsidP="00C8738D">
      <w:pPr>
        <w:jc w:val="right"/>
        <w:rPr>
          <w:sz w:val="28"/>
          <w:szCs w:val="28"/>
          <w:rtl/>
          <w:lang w:bidi="fa-IR"/>
        </w:rPr>
      </w:pPr>
      <w:r w:rsidRPr="00AB6B2A">
        <w:rPr>
          <w:rFonts w:hint="cs"/>
          <w:sz w:val="28"/>
          <w:szCs w:val="28"/>
          <w:rtl/>
          <w:lang w:bidi="fa-IR"/>
        </w:rPr>
        <w:t xml:space="preserve">1 </w:t>
      </w:r>
      <w:r w:rsidRPr="00AB6B2A">
        <w:rPr>
          <w:sz w:val="28"/>
          <w:szCs w:val="28"/>
          <w:rtl/>
          <w:lang w:bidi="fa-IR"/>
        </w:rPr>
        <w:t>–</w:t>
      </w:r>
      <w:r w:rsidRPr="00AB6B2A">
        <w:rPr>
          <w:rFonts w:hint="cs"/>
          <w:sz w:val="28"/>
          <w:szCs w:val="28"/>
          <w:rtl/>
          <w:lang w:bidi="fa-IR"/>
        </w:rPr>
        <w:t xml:space="preserve"> شرکت در جلسات هیات مدیره ( اعضای هیات مدیره باید شخصا" در جلسات شرکت نمایند وهیچگونه تفویض وکالت </w:t>
      </w:r>
      <w:r w:rsidR="0083021F" w:rsidRPr="00AB6B2A">
        <w:rPr>
          <w:rFonts w:hint="cs"/>
          <w:sz w:val="28"/>
          <w:szCs w:val="28"/>
          <w:rtl/>
          <w:lang w:bidi="fa-IR"/>
        </w:rPr>
        <w:t>و نمایندگی به غیر پذیرفته نمیشود</w:t>
      </w:r>
      <w:r w:rsidRPr="00AB6B2A">
        <w:rPr>
          <w:rFonts w:hint="cs"/>
          <w:sz w:val="28"/>
          <w:szCs w:val="28"/>
          <w:rtl/>
          <w:lang w:bidi="fa-IR"/>
        </w:rPr>
        <w:t>.</w:t>
      </w:r>
      <w:r w:rsidR="0083021F" w:rsidRPr="00AB6B2A">
        <w:rPr>
          <w:rFonts w:hint="cs"/>
          <w:sz w:val="28"/>
          <w:szCs w:val="28"/>
          <w:rtl/>
          <w:lang w:bidi="fa-IR"/>
        </w:rPr>
        <w:t>)</w:t>
      </w:r>
    </w:p>
    <w:p w:rsidR="001405B5" w:rsidRPr="00AB6B2A" w:rsidRDefault="00887D3F" w:rsidP="009A419D">
      <w:pPr>
        <w:jc w:val="right"/>
        <w:rPr>
          <w:sz w:val="28"/>
          <w:szCs w:val="28"/>
          <w:rtl/>
          <w:lang w:bidi="fa-IR"/>
        </w:rPr>
      </w:pPr>
      <w:r w:rsidRPr="00AB6B2A">
        <w:rPr>
          <w:rFonts w:hint="cs"/>
          <w:sz w:val="28"/>
          <w:szCs w:val="28"/>
          <w:rtl/>
          <w:lang w:bidi="fa-IR"/>
        </w:rPr>
        <w:t>2 -  هیات مدیره میتواند شخصی را از بین مالکین ، یا غیر مالکین بعنوان مدیر</w:t>
      </w:r>
      <w:r w:rsidR="00144499" w:rsidRPr="00AB6B2A">
        <w:rPr>
          <w:rFonts w:hint="cs"/>
          <w:sz w:val="28"/>
          <w:szCs w:val="28"/>
          <w:rtl/>
          <w:lang w:bidi="fa-IR"/>
        </w:rPr>
        <w:t xml:space="preserve"> اجرائی انتخاب نماید. همچنین تصمیم در مورد تعیین حقوق و دستمزد مدیر اجرایی و</w:t>
      </w:r>
      <w:r w:rsidR="009A419D" w:rsidRPr="00AB6B2A">
        <w:rPr>
          <w:rFonts w:hint="cs"/>
          <w:sz w:val="28"/>
          <w:szCs w:val="28"/>
          <w:rtl/>
          <w:lang w:bidi="fa-IR"/>
        </w:rPr>
        <w:t xml:space="preserve"> عزل وی با هیات مدیره خواهد بود.</w:t>
      </w:r>
    </w:p>
    <w:p w:rsidR="00144499" w:rsidRPr="00AB6B2A" w:rsidRDefault="00144499" w:rsidP="001405B5">
      <w:pPr>
        <w:jc w:val="right"/>
        <w:rPr>
          <w:sz w:val="28"/>
          <w:szCs w:val="28"/>
          <w:rtl/>
          <w:lang w:bidi="fa-IR"/>
        </w:rPr>
      </w:pPr>
      <w:r w:rsidRPr="00AB6B2A">
        <w:rPr>
          <w:rFonts w:hint="cs"/>
          <w:sz w:val="28"/>
          <w:szCs w:val="28"/>
          <w:rtl/>
          <w:lang w:bidi="fa-IR"/>
        </w:rPr>
        <w:t>3 -  اجرای مندرجات این اساسنامه و مصوبات مجمع عمومی .</w:t>
      </w:r>
    </w:p>
    <w:p w:rsidR="00144499" w:rsidRPr="00AB6B2A" w:rsidRDefault="00144499" w:rsidP="009A419D">
      <w:pPr>
        <w:jc w:val="right"/>
        <w:rPr>
          <w:sz w:val="28"/>
          <w:szCs w:val="28"/>
          <w:rtl/>
          <w:lang w:bidi="fa-IR"/>
        </w:rPr>
      </w:pPr>
      <w:r w:rsidRPr="00AB6B2A">
        <w:rPr>
          <w:rFonts w:hint="cs"/>
          <w:sz w:val="28"/>
          <w:szCs w:val="28"/>
          <w:rtl/>
          <w:lang w:bidi="fa-IR"/>
        </w:rPr>
        <w:t>4 -  حفظ وحراست اموال شهرک و وصول درآمد ها و پرداخت هزینه ها.</w:t>
      </w:r>
    </w:p>
    <w:p w:rsidR="00144499" w:rsidRPr="00AB6B2A" w:rsidRDefault="00144499" w:rsidP="00C8738D">
      <w:pPr>
        <w:jc w:val="right"/>
        <w:rPr>
          <w:sz w:val="28"/>
          <w:szCs w:val="28"/>
          <w:rtl/>
          <w:lang w:bidi="fa-IR"/>
        </w:rPr>
      </w:pPr>
      <w:r w:rsidRPr="00AB6B2A">
        <w:rPr>
          <w:rFonts w:hint="cs"/>
          <w:sz w:val="28"/>
          <w:szCs w:val="28"/>
          <w:rtl/>
          <w:lang w:bidi="fa-IR"/>
        </w:rPr>
        <w:t>5 -  گزارش عملیات دوره تصدی خود به مجمع عمومی و تحویل اسناد و مدارک اموال شهرک حداکثر ظرف مدت 15 روز پس از درخواست هیات مدیره جدید طی صورتجلسه تحویل و تحول.</w:t>
      </w:r>
    </w:p>
    <w:p w:rsidR="00144499" w:rsidRPr="00AB6B2A" w:rsidRDefault="00144499" w:rsidP="00E203EB">
      <w:pPr>
        <w:jc w:val="right"/>
        <w:rPr>
          <w:sz w:val="28"/>
          <w:szCs w:val="28"/>
          <w:rtl/>
          <w:lang w:bidi="fa-IR"/>
        </w:rPr>
      </w:pPr>
      <w:r w:rsidRPr="00AB6B2A">
        <w:rPr>
          <w:rFonts w:hint="cs"/>
          <w:sz w:val="28"/>
          <w:szCs w:val="28"/>
          <w:rtl/>
          <w:lang w:bidi="fa-IR"/>
        </w:rPr>
        <w:t>6</w:t>
      </w:r>
      <w:r w:rsidR="00E203EB" w:rsidRPr="00AB6B2A">
        <w:rPr>
          <w:rFonts w:hint="cs"/>
          <w:sz w:val="28"/>
          <w:szCs w:val="28"/>
          <w:rtl/>
          <w:lang w:bidi="fa-IR"/>
        </w:rPr>
        <w:t xml:space="preserve"> - </w:t>
      </w:r>
      <w:r w:rsidRPr="00AB6B2A">
        <w:rPr>
          <w:rFonts w:hint="cs"/>
          <w:sz w:val="28"/>
          <w:szCs w:val="28"/>
          <w:rtl/>
          <w:lang w:bidi="fa-IR"/>
        </w:rPr>
        <w:t>نگهداری کلیه حسابها وهزینه ها و درآمد در دفاتر ، بر اساس اصول حسابداری که سرپرستی امورمالی وتنظیم گزارش مالی بعده خزانه دار است ، همچنین</w:t>
      </w:r>
      <w:r w:rsidR="007E0A17" w:rsidRPr="00AB6B2A">
        <w:rPr>
          <w:rFonts w:hint="cs"/>
          <w:sz w:val="28"/>
          <w:szCs w:val="28"/>
          <w:rtl/>
          <w:lang w:bidi="fa-IR"/>
        </w:rPr>
        <w:t xml:space="preserve"> </w:t>
      </w:r>
      <w:r w:rsidR="001724A7" w:rsidRPr="00AB6B2A">
        <w:rPr>
          <w:rFonts w:hint="cs"/>
          <w:sz w:val="28"/>
          <w:szCs w:val="28"/>
          <w:rtl/>
          <w:lang w:bidi="fa-IR"/>
        </w:rPr>
        <w:t>خزانه دار موظف است ترازنامه وبودجه سالانه شهرک را با نظر هیات مدیره شهرک به نحوی تنظیم نماید که حداکثر تا پایان فروردین ماه هر سال آنرا آماده نموده و به مجمع تسلیم نماید.</w:t>
      </w:r>
    </w:p>
    <w:p w:rsidR="00D82647" w:rsidRPr="00AB6B2A" w:rsidRDefault="001724A7" w:rsidP="00C8738D">
      <w:pPr>
        <w:spacing w:before="100" w:beforeAutospacing="1" w:after="100" w:afterAutospacing="1"/>
        <w:jc w:val="right"/>
        <w:rPr>
          <w:sz w:val="28"/>
          <w:szCs w:val="28"/>
          <w:rtl/>
        </w:rPr>
      </w:pPr>
      <w:r w:rsidRPr="00AB6B2A">
        <w:rPr>
          <w:rFonts w:hint="cs"/>
          <w:sz w:val="28"/>
          <w:szCs w:val="28"/>
          <w:rtl/>
          <w:lang w:bidi="fa-IR"/>
        </w:rPr>
        <w:t xml:space="preserve">7 -  تصویب ضرورت اقامه دعوی </w:t>
      </w:r>
      <w:r w:rsidR="00D82647" w:rsidRPr="00AB6B2A">
        <w:rPr>
          <w:rFonts w:hint="cs"/>
          <w:sz w:val="28"/>
          <w:szCs w:val="28"/>
          <w:rtl/>
          <w:lang w:bidi="fa-IR"/>
        </w:rPr>
        <w:t>در مراجع قضائی و در صورت لزوم پاسخگویی به شکایات علیه شهرک و بکارگیری وکیل و همچنین انعقا</w:t>
      </w:r>
      <w:r w:rsidR="00D82647" w:rsidRPr="00AB6B2A">
        <w:rPr>
          <w:rFonts w:hint="cs"/>
          <w:sz w:val="28"/>
          <w:szCs w:val="28"/>
          <w:rtl/>
        </w:rPr>
        <w:t>د قرارداد با اشخاص حقیقی و حقوقی</w:t>
      </w:r>
      <w:r w:rsidR="004A1070" w:rsidRPr="00AB6B2A">
        <w:rPr>
          <w:rFonts w:hint="cs"/>
          <w:sz w:val="28"/>
          <w:szCs w:val="28"/>
          <w:rtl/>
        </w:rPr>
        <w:t>.</w:t>
      </w:r>
    </w:p>
    <w:p w:rsidR="003A70B0" w:rsidRPr="00AB6B2A" w:rsidRDefault="00D82647" w:rsidP="00395954">
      <w:pPr>
        <w:spacing w:before="100" w:beforeAutospacing="1" w:after="100" w:afterAutospacing="1"/>
        <w:jc w:val="right"/>
        <w:rPr>
          <w:sz w:val="28"/>
          <w:szCs w:val="28"/>
          <w:rtl/>
        </w:rPr>
      </w:pPr>
      <w:r w:rsidRPr="00AB6B2A">
        <w:rPr>
          <w:rFonts w:hint="cs"/>
          <w:sz w:val="28"/>
          <w:szCs w:val="28"/>
          <w:rtl/>
        </w:rPr>
        <w:t>8 -  دادن گزارش نحوه محاسبه هزینه های مشترک به مالکین متقاضی و یا بازرس.</w:t>
      </w:r>
    </w:p>
    <w:p w:rsidR="003A70B0" w:rsidRPr="00AB6B2A" w:rsidRDefault="003A70B0" w:rsidP="00C8738D">
      <w:pPr>
        <w:spacing w:before="100" w:beforeAutospacing="1" w:after="100" w:afterAutospacing="1"/>
        <w:jc w:val="right"/>
        <w:rPr>
          <w:sz w:val="28"/>
          <w:szCs w:val="28"/>
          <w:rtl/>
        </w:rPr>
      </w:pPr>
      <w:r w:rsidRPr="00AB6B2A">
        <w:rPr>
          <w:rFonts w:hint="cs"/>
          <w:sz w:val="28"/>
          <w:szCs w:val="28"/>
          <w:rtl/>
        </w:rPr>
        <w:t xml:space="preserve">                                                          6</w:t>
      </w:r>
    </w:p>
    <w:p w:rsidR="003A70B0" w:rsidRPr="00AB6B2A" w:rsidRDefault="00D82647" w:rsidP="003A70B0">
      <w:pPr>
        <w:spacing w:before="100" w:beforeAutospacing="1" w:after="100" w:afterAutospacing="1"/>
        <w:jc w:val="right"/>
        <w:rPr>
          <w:sz w:val="28"/>
          <w:szCs w:val="28"/>
          <w:rtl/>
        </w:rPr>
      </w:pPr>
      <w:r w:rsidRPr="00AB6B2A">
        <w:rPr>
          <w:rFonts w:hint="cs"/>
          <w:sz w:val="28"/>
          <w:szCs w:val="28"/>
          <w:rtl/>
        </w:rPr>
        <w:lastRenderedPageBreak/>
        <w:t>9 -  هیات مدیره میتواند قسمتی</w:t>
      </w:r>
      <w:r w:rsidR="00B77D42" w:rsidRPr="00AB6B2A">
        <w:rPr>
          <w:rFonts w:hint="cs"/>
          <w:sz w:val="28"/>
          <w:szCs w:val="28"/>
          <w:rtl/>
        </w:rPr>
        <w:t xml:space="preserve"> از وظایف اجرائی خود را به مدیر</w:t>
      </w:r>
      <w:r w:rsidRPr="00AB6B2A">
        <w:rPr>
          <w:rFonts w:hint="cs"/>
          <w:sz w:val="28"/>
          <w:szCs w:val="28"/>
          <w:rtl/>
        </w:rPr>
        <w:t xml:space="preserve"> اجرائی تفویض نماید ( که این تفویض اختیار سالب مسئولیت هیات مدیره نمیباشد.)</w:t>
      </w:r>
    </w:p>
    <w:p w:rsidR="0001756F" w:rsidRPr="00AB6B2A" w:rsidRDefault="00D82647" w:rsidP="0001756F">
      <w:pPr>
        <w:spacing w:before="100" w:beforeAutospacing="1" w:after="100" w:afterAutospacing="1"/>
        <w:jc w:val="right"/>
        <w:rPr>
          <w:sz w:val="28"/>
          <w:szCs w:val="28"/>
          <w:rtl/>
        </w:rPr>
      </w:pPr>
      <w:r w:rsidRPr="00AB6B2A">
        <w:rPr>
          <w:rFonts w:hint="cs"/>
          <w:sz w:val="28"/>
          <w:szCs w:val="28"/>
          <w:rtl/>
        </w:rPr>
        <w:t>10 -  تعیین هزینه های عمومی مشترک و تعیین سهم هر قطعه با رعایت قوانین و مقررات حا</w:t>
      </w:r>
      <w:r w:rsidR="004A1070" w:rsidRPr="00AB6B2A">
        <w:rPr>
          <w:rFonts w:hint="cs"/>
          <w:sz w:val="28"/>
          <w:szCs w:val="28"/>
          <w:rtl/>
        </w:rPr>
        <w:t>کم و پیشنهاد آن به مجمع عمومی جهت تصویب.</w:t>
      </w:r>
    </w:p>
    <w:p w:rsidR="0001756F" w:rsidRPr="00AB6B2A" w:rsidRDefault="004A1070" w:rsidP="003A70B0">
      <w:pPr>
        <w:spacing w:before="100" w:beforeAutospacing="1" w:after="100" w:afterAutospacing="1"/>
        <w:jc w:val="right"/>
        <w:rPr>
          <w:sz w:val="28"/>
          <w:szCs w:val="28"/>
          <w:rtl/>
        </w:rPr>
      </w:pPr>
      <w:r w:rsidRPr="00AB6B2A">
        <w:rPr>
          <w:rFonts w:hint="cs"/>
          <w:sz w:val="28"/>
          <w:szCs w:val="28"/>
          <w:rtl/>
        </w:rPr>
        <w:t>11 -  برداشت از حساب شهرک و مصرف آن  در مواردلازم.</w:t>
      </w:r>
    </w:p>
    <w:p w:rsidR="0001756F" w:rsidRPr="00AB6B2A" w:rsidRDefault="004A1070" w:rsidP="0001756F">
      <w:pPr>
        <w:spacing w:before="100" w:beforeAutospacing="1" w:after="100" w:afterAutospacing="1"/>
        <w:jc w:val="right"/>
        <w:rPr>
          <w:sz w:val="28"/>
          <w:szCs w:val="28"/>
          <w:rtl/>
        </w:rPr>
      </w:pPr>
      <w:r w:rsidRPr="00AB6B2A">
        <w:rPr>
          <w:rFonts w:hint="cs"/>
          <w:sz w:val="28"/>
          <w:szCs w:val="28"/>
          <w:rtl/>
        </w:rPr>
        <w:t>12 -  تعیین سقف تنخواه مدیر اجرائی جهت پرداخت هزینه های جاری.</w:t>
      </w:r>
    </w:p>
    <w:p w:rsidR="004A1070" w:rsidRPr="00AB6B2A" w:rsidRDefault="0001756F" w:rsidP="0001756F">
      <w:pPr>
        <w:spacing w:before="100" w:beforeAutospacing="1" w:after="100" w:afterAutospacing="1"/>
        <w:jc w:val="right"/>
        <w:rPr>
          <w:sz w:val="28"/>
          <w:szCs w:val="28"/>
          <w:rtl/>
        </w:rPr>
      </w:pPr>
      <w:r w:rsidRPr="00AB6B2A">
        <w:rPr>
          <w:rFonts w:hint="cs"/>
          <w:sz w:val="28"/>
          <w:szCs w:val="28"/>
          <w:rtl/>
        </w:rPr>
        <w:t>13</w:t>
      </w:r>
      <w:r w:rsidR="004A1070" w:rsidRPr="00AB6B2A">
        <w:rPr>
          <w:rFonts w:hint="cs"/>
          <w:sz w:val="28"/>
          <w:szCs w:val="28"/>
          <w:rtl/>
        </w:rPr>
        <w:t xml:space="preserve"> -  استخدام سایر افراد حقیقی و حقوقی و پرسنل مورد نیاز نطیر باغبان، نگهبان و غیره جهت تصدی ا</w:t>
      </w:r>
      <w:r w:rsidR="00B77D42" w:rsidRPr="00AB6B2A">
        <w:rPr>
          <w:rFonts w:hint="cs"/>
          <w:sz w:val="28"/>
          <w:szCs w:val="28"/>
          <w:rtl/>
        </w:rPr>
        <w:t>م</w:t>
      </w:r>
      <w:r w:rsidR="004A1070" w:rsidRPr="00AB6B2A">
        <w:rPr>
          <w:rFonts w:hint="cs"/>
          <w:sz w:val="28"/>
          <w:szCs w:val="28"/>
          <w:rtl/>
        </w:rPr>
        <w:t>ور شهرک به پیشنهاد مدیر اجرائی.</w:t>
      </w:r>
    </w:p>
    <w:p w:rsidR="00E222D1" w:rsidRPr="00AB6B2A" w:rsidRDefault="004A1070" w:rsidP="00C8738D">
      <w:pPr>
        <w:spacing w:before="100" w:beforeAutospacing="1" w:after="100" w:afterAutospacing="1"/>
        <w:jc w:val="right"/>
        <w:rPr>
          <w:sz w:val="28"/>
          <w:szCs w:val="28"/>
        </w:rPr>
      </w:pPr>
      <w:r w:rsidRPr="00AB6B2A">
        <w:rPr>
          <w:rFonts w:hint="cs"/>
          <w:sz w:val="28"/>
          <w:szCs w:val="28"/>
          <w:rtl/>
        </w:rPr>
        <w:t>14</w:t>
      </w:r>
      <w:r w:rsidR="00FD6B00" w:rsidRPr="00AB6B2A">
        <w:rPr>
          <w:rFonts w:hint="cs"/>
          <w:sz w:val="28"/>
          <w:szCs w:val="28"/>
          <w:rtl/>
        </w:rPr>
        <w:t xml:space="preserve"> -  تشکیل کمیته های مشورتی ، برای پی</w:t>
      </w:r>
      <w:r w:rsidR="00B021A5" w:rsidRPr="00AB6B2A">
        <w:rPr>
          <w:rFonts w:hint="cs"/>
          <w:sz w:val="28"/>
          <w:szCs w:val="28"/>
          <w:rtl/>
        </w:rPr>
        <w:t xml:space="preserve">شبرد صحیح امور شهرک، هیات مدیره </w:t>
      </w:r>
      <w:r w:rsidR="00E222D1" w:rsidRPr="00AB6B2A">
        <w:rPr>
          <w:rFonts w:hint="cs"/>
          <w:sz w:val="28"/>
          <w:szCs w:val="28"/>
          <w:rtl/>
        </w:rPr>
        <w:t>میتواند از کمیته های تخصصی که نقش مشاورین را خواهند داشت بهره مند گردد. کمیته های تخصصی عبارت خواهند بود از کمیته های عمرانی، امنیتی، حقوقی، فرهنگی و اجتماعی و ...</w:t>
      </w:r>
    </w:p>
    <w:p w:rsidR="006E6E1A" w:rsidRPr="00AB6B2A" w:rsidRDefault="006E6E1A" w:rsidP="00C8738D">
      <w:pPr>
        <w:spacing w:before="100" w:beforeAutospacing="1" w:after="100" w:afterAutospacing="1"/>
        <w:jc w:val="right"/>
        <w:rPr>
          <w:sz w:val="28"/>
          <w:szCs w:val="28"/>
          <w:rtl/>
          <w:lang w:bidi="fa-IR"/>
        </w:rPr>
      </w:pPr>
      <w:r w:rsidRPr="00AB6B2A">
        <w:rPr>
          <w:rFonts w:hint="cs"/>
          <w:sz w:val="28"/>
          <w:szCs w:val="28"/>
          <w:rtl/>
          <w:lang w:bidi="fa-IR"/>
        </w:rPr>
        <w:t xml:space="preserve">15 - </w:t>
      </w:r>
      <w:r w:rsidR="00FE3B12" w:rsidRPr="00AB6B2A">
        <w:rPr>
          <w:rFonts w:hint="cs"/>
          <w:sz w:val="28"/>
          <w:szCs w:val="28"/>
          <w:rtl/>
          <w:lang w:bidi="fa-IR"/>
        </w:rPr>
        <w:t xml:space="preserve"> تعیین مبلغ شارژ سالیانه و پیشنهاد آن</w:t>
      </w:r>
      <w:r w:rsidRPr="00AB6B2A">
        <w:rPr>
          <w:rFonts w:hint="cs"/>
          <w:sz w:val="28"/>
          <w:szCs w:val="28"/>
          <w:rtl/>
          <w:lang w:bidi="fa-IR"/>
        </w:rPr>
        <w:t xml:space="preserve"> به مجمع عمومی عادی سالیانه جهت تصویب.</w:t>
      </w:r>
    </w:p>
    <w:p w:rsidR="001405B5" w:rsidRPr="00AB6B2A" w:rsidRDefault="006E6E1A" w:rsidP="00FE3B12">
      <w:pPr>
        <w:spacing w:before="100" w:beforeAutospacing="1" w:after="100" w:afterAutospacing="1"/>
        <w:jc w:val="right"/>
        <w:rPr>
          <w:sz w:val="28"/>
          <w:szCs w:val="28"/>
          <w:rtl/>
          <w:lang w:bidi="fa-IR"/>
        </w:rPr>
      </w:pPr>
      <w:r w:rsidRPr="00AB6B2A">
        <w:rPr>
          <w:rFonts w:hint="cs"/>
          <w:sz w:val="28"/>
          <w:szCs w:val="28"/>
          <w:rtl/>
          <w:lang w:bidi="fa-IR"/>
        </w:rPr>
        <w:t>16 -  تعیین نرخ واگذاری انشعاب آب و ارائه به مجمع عمومی عادی سالیانه جهت تصویب.</w:t>
      </w:r>
    </w:p>
    <w:p w:rsidR="0063124A" w:rsidRPr="00AB6B2A" w:rsidRDefault="00FE3B12" w:rsidP="00FE3B12">
      <w:pPr>
        <w:spacing w:before="100" w:beforeAutospacing="1" w:after="100" w:afterAutospacing="1"/>
        <w:jc w:val="right"/>
        <w:rPr>
          <w:sz w:val="28"/>
          <w:szCs w:val="28"/>
          <w:rtl/>
        </w:rPr>
      </w:pPr>
      <w:r w:rsidRPr="00AB6B2A">
        <w:rPr>
          <w:rFonts w:hint="cs"/>
          <w:sz w:val="28"/>
          <w:szCs w:val="28"/>
          <w:rtl/>
        </w:rPr>
        <w:t xml:space="preserve"> 17</w:t>
      </w:r>
      <w:r w:rsidR="00E222D1" w:rsidRPr="00AB6B2A">
        <w:rPr>
          <w:rFonts w:hint="cs"/>
          <w:sz w:val="28"/>
          <w:szCs w:val="28"/>
          <w:rtl/>
        </w:rPr>
        <w:t>-  مدیران در مورد تخلفات و تقصیرات خود طبق قواعد عمومی مربوط به قانو</w:t>
      </w:r>
      <w:r w:rsidRPr="00AB6B2A">
        <w:rPr>
          <w:rFonts w:hint="cs"/>
          <w:sz w:val="28"/>
          <w:szCs w:val="28"/>
          <w:rtl/>
        </w:rPr>
        <w:t>ن مسئولیت مدنی مسئول خواهند بود.</w:t>
      </w:r>
    </w:p>
    <w:p w:rsidR="00EF53FC" w:rsidRDefault="00DB198B" w:rsidP="00EF53FC">
      <w:pPr>
        <w:spacing w:before="100" w:beforeAutospacing="1" w:after="100" w:afterAutospacing="1"/>
        <w:jc w:val="right"/>
        <w:rPr>
          <w:sz w:val="44"/>
          <w:szCs w:val="44"/>
        </w:rPr>
      </w:pPr>
      <w:r w:rsidRPr="00AB6B2A">
        <w:rPr>
          <w:rFonts w:hint="cs"/>
          <w:sz w:val="44"/>
          <w:szCs w:val="44"/>
          <w:rtl/>
        </w:rPr>
        <w:t>فصل پنجم</w:t>
      </w:r>
      <w:r w:rsidR="00553828" w:rsidRPr="00AB6B2A">
        <w:rPr>
          <w:rFonts w:hint="cs"/>
          <w:sz w:val="44"/>
          <w:szCs w:val="44"/>
          <w:rtl/>
        </w:rPr>
        <w:t xml:space="preserve"> : وظایف و اختیارات بازرسان</w:t>
      </w:r>
    </w:p>
    <w:p w:rsidR="00553828" w:rsidRPr="00EF53FC" w:rsidRDefault="00553828" w:rsidP="00EF53FC">
      <w:pPr>
        <w:spacing w:before="100" w:beforeAutospacing="1" w:after="100" w:afterAutospacing="1"/>
        <w:jc w:val="right"/>
        <w:rPr>
          <w:sz w:val="44"/>
          <w:szCs w:val="44"/>
          <w:rtl/>
        </w:rPr>
      </w:pPr>
      <w:r w:rsidRPr="00AB6B2A">
        <w:rPr>
          <w:rFonts w:hint="cs"/>
          <w:sz w:val="32"/>
          <w:szCs w:val="32"/>
          <w:rtl/>
        </w:rPr>
        <w:t>ماده 20</w:t>
      </w:r>
      <w:r w:rsidRPr="00AB6B2A">
        <w:rPr>
          <w:rFonts w:hint="cs"/>
          <w:sz w:val="28"/>
          <w:szCs w:val="28"/>
          <w:rtl/>
        </w:rPr>
        <w:t xml:space="preserve"> -  یک نفر بازرس اصلی و یک نفر بازرس علی البدل از بین مالکین یا اشخاص خارج از شهرک توسط مجمع عمومی عادی بمدت یکسال انتخاب میشوند و انتخاب مجدد آنان بلامانع است.</w:t>
      </w:r>
    </w:p>
    <w:p w:rsidR="00553828" w:rsidRDefault="00553828" w:rsidP="00FE3B12">
      <w:pPr>
        <w:spacing w:before="100" w:beforeAutospacing="1" w:after="100" w:afterAutospacing="1"/>
        <w:jc w:val="right"/>
        <w:rPr>
          <w:sz w:val="28"/>
          <w:szCs w:val="28"/>
        </w:rPr>
      </w:pPr>
      <w:r w:rsidRPr="00AB6B2A">
        <w:rPr>
          <w:rFonts w:hint="cs"/>
          <w:sz w:val="28"/>
          <w:szCs w:val="28"/>
          <w:rtl/>
        </w:rPr>
        <w:t>تبصره 1 -  مجمع عمومی عادی میتواند در هر زمان بازرسان را عزل کند بشرط آنکه جانشین آنان را نیز انتخاب نماید.</w:t>
      </w:r>
    </w:p>
    <w:p w:rsidR="00EF53FC" w:rsidRPr="00AB6B2A" w:rsidRDefault="00EF53FC" w:rsidP="00FE3B12">
      <w:pPr>
        <w:spacing w:before="100" w:beforeAutospacing="1" w:after="100" w:afterAutospacing="1"/>
        <w:jc w:val="right"/>
        <w:rPr>
          <w:sz w:val="28"/>
          <w:szCs w:val="28"/>
          <w:rtl/>
          <w:lang w:bidi="fa-IR"/>
        </w:rPr>
      </w:pPr>
      <w:r>
        <w:rPr>
          <w:rFonts w:hint="cs"/>
          <w:sz w:val="28"/>
          <w:szCs w:val="28"/>
          <w:rtl/>
          <w:lang w:bidi="fa-IR"/>
        </w:rPr>
        <w:t xml:space="preserve">تبصره 2 </w:t>
      </w:r>
      <w:r>
        <w:rPr>
          <w:sz w:val="28"/>
          <w:szCs w:val="28"/>
          <w:rtl/>
          <w:lang w:bidi="fa-IR"/>
        </w:rPr>
        <w:t>–</w:t>
      </w:r>
      <w:r>
        <w:rPr>
          <w:rFonts w:hint="cs"/>
          <w:sz w:val="28"/>
          <w:szCs w:val="28"/>
          <w:rtl/>
          <w:lang w:bidi="fa-IR"/>
        </w:rPr>
        <w:t xml:space="preserve"> داشتن حداقل مدرک تحصیلی لیسانس در زمینه های مالی مرتبط با حداقل 5 سال سابقه کار.</w:t>
      </w:r>
    </w:p>
    <w:p w:rsidR="003A70B0" w:rsidRPr="00AB6B2A" w:rsidRDefault="003E5132" w:rsidP="006438E6">
      <w:pPr>
        <w:spacing w:before="100" w:beforeAutospacing="1" w:after="100" w:afterAutospacing="1"/>
        <w:jc w:val="right"/>
        <w:rPr>
          <w:sz w:val="28"/>
          <w:szCs w:val="28"/>
          <w:rtl/>
        </w:rPr>
      </w:pPr>
      <w:r>
        <w:rPr>
          <w:rFonts w:hint="cs"/>
          <w:sz w:val="28"/>
          <w:szCs w:val="28"/>
          <w:rtl/>
        </w:rPr>
        <w:t xml:space="preserve">تبصره </w:t>
      </w:r>
      <w:r>
        <w:rPr>
          <w:rFonts w:hint="cs"/>
          <w:sz w:val="28"/>
          <w:szCs w:val="28"/>
          <w:rtl/>
          <w:lang w:bidi="fa-IR"/>
        </w:rPr>
        <w:t>3</w:t>
      </w:r>
      <w:r w:rsidR="000E0841" w:rsidRPr="00AB6B2A">
        <w:rPr>
          <w:rFonts w:hint="cs"/>
          <w:sz w:val="28"/>
          <w:szCs w:val="28"/>
          <w:rtl/>
        </w:rPr>
        <w:t xml:space="preserve"> -  سایر شرایط جهت انتخاب بازرس همان شرایط عمومی بازرس در قوانین مربوط میباشد.</w:t>
      </w:r>
    </w:p>
    <w:p w:rsidR="00EF53FC" w:rsidRDefault="00EF53FC" w:rsidP="00C8738D">
      <w:pPr>
        <w:spacing w:before="100" w:beforeAutospacing="1" w:after="100" w:afterAutospacing="1"/>
        <w:jc w:val="right"/>
        <w:rPr>
          <w:sz w:val="32"/>
          <w:szCs w:val="32"/>
          <w:rtl/>
        </w:rPr>
      </w:pPr>
      <w:r>
        <w:rPr>
          <w:rFonts w:hint="cs"/>
          <w:sz w:val="32"/>
          <w:szCs w:val="32"/>
          <w:rtl/>
        </w:rPr>
        <w:t xml:space="preserve">                                                7</w:t>
      </w:r>
    </w:p>
    <w:p w:rsidR="00EF53FC" w:rsidRDefault="00EF53FC" w:rsidP="00C8738D">
      <w:pPr>
        <w:spacing w:before="100" w:beforeAutospacing="1" w:after="100" w:afterAutospacing="1"/>
        <w:jc w:val="right"/>
        <w:rPr>
          <w:sz w:val="32"/>
          <w:szCs w:val="32"/>
          <w:rtl/>
        </w:rPr>
      </w:pPr>
    </w:p>
    <w:p w:rsidR="00264ED3" w:rsidRPr="00AB6B2A" w:rsidRDefault="000E0841" w:rsidP="00C8738D">
      <w:pPr>
        <w:spacing w:before="100" w:beforeAutospacing="1" w:after="100" w:afterAutospacing="1"/>
        <w:jc w:val="right"/>
        <w:rPr>
          <w:sz w:val="28"/>
          <w:szCs w:val="28"/>
          <w:rtl/>
        </w:rPr>
      </w:pPr>
      <w:r w:rsidRPr="00AB6B2A">
        <w:rPr>
          <w:rFonts w:hint="cs"/>
          <w:sz w:val="32"/>
          <w:szCs w:val="32"/>
          <w:rtl/>
        </w:rPr>
        <w:lastRenderedPageBreak/>
        <w:t>ماده 21</w:t>
      </w:r>
      <w:r w:rsidRPr="00AB6B2A">
        <w:rPr>
          <w:rFonts w:hint="cs"/>
          <w:sz w:val="24"/>
          <w:szCs w:val="24"/>
          <w:rtl/>
        </w:rPr>
        <w:t xml:space="preserve"> </w:t>
      </w:r>
      <w:r w:rsidR="00264ED3" w:rsidRPr="00AB6B2A">
        <w:rPr>
          <w:sz w:val="28"/>
          <w:szCs w:val="28"/>
          <w:rtl/>
        </w:rPr>
        <w:t>–</w:t>
      </w:r>
      <w:r w:rsidRPr="00AB6B2A">
        <w:rPr>
          <w:rFonts w:hint="cs"/>
          <w:sz w:val="28"/>
          <w:szCs w:val="28"/>
          <w:rtl/>
        </w:rPr>
        <w:t xml:space="preserve"> </w:t>
      </w:r>
      <w:r w:rsidR="00264ED3" w:rsidRPr="00AB6B2A">
        <w:rPr>
          <w:rFonts w:hint="cs"/>
          <w:sz w:val="28"/>
          <w:szCs w:val="28"/>
          <w:rtl/>
        </w:rPr>
        <w:t xml:space="preserve"> وظایف بازرس عبارت است از :</w:t>
      </w:r>
    </w:p>
    <w:p w:rsidR="006438E6" w:rsidRPr="00AB6B2A" w:rsidRDefault="00264ED3" w:rsidP="00EF53FC">
      <w:pPr>
        <w:spacing w:before="100" w:beforeAutospacing="1" w:after="100" w:afterAutospacing="1"/>
        <w:jc w:val="right"/>
        <w:rPr>
          <w:sz w:val="28"/>
          <w:szCs w:val="28"/>
          <w:rtl/>
        </w:rPr>
      </w:pPr>
      <w:r w:rsidRPr="00AB6B2A">
        <w:rPr>
          <w:rFonts w:hint="cs"/>
          <w:sz w:val="28"/>
          <w:szCs w:val="28"/>
          <w:rtl/>
        </w:rPr>
        <w:t>1 -  انعکاس گزارش موارد تخلف یا شکایات مالکین به هیات مدیره و مجمع عمومی با حق اظهار نظر.</w:t>
      </w:r>
    </w:p>
    <w:p w:rsidR="0001756F" w:rsidRPr="00AB6B2A" w:rsidRDefault="00264ED3" w:rsidP="003A70B0">
      <w:pPr>
        <w:spacing w:before="100" w:beforeAutospacing="1" w:after="100" w:afterAutospacing="1"/>
        <w:jc w:val="right"/>
        <w:rPr>
          <w:sz w:val="28"/>
          <w:szCs w:val="28"/>
          <w:rtl/>
        </w:rPr>
      </w:pPr>
      <w:r w:rsidRPr="00AB6B2A">
        <w:rPr>
          <w:rFonts w:hint="cs"/>
          <w:sz w:val="28"/>
          <w:szCs w:val="28"/>
          <w:rtl/>
        </w:rPr>
        <w:t>2 -  بررسی صورت دارائی و صورت حساب بانکی و اسناد عملکرد هیات مدیره و مدیر اجرایی بطور متناوب بدونه</w:t>
      </w:r>
      <w:r w:rsidR="0053168B" w:rsidRPr="00AB6B2A">
        <w:rPr>
          <w:rFonts w:hint="cs"/>
          <w:sz w:val="28"/>
          <w:szCs w:val="28"/>
          <w:rtl/>
        </w:rPr>
        <w:t xml:space="preserve"> </w:t>
      </w:r>
      <w:r w:rsidRPr="00AB6B2A">
        <w:rPr>
          <w:rFonts w:hint="cs"/>
          <w:sz w:val="28"/>
          <w:szCs w:val="28"/>
          <w:rtl/>
        </w:rPr>
        <w:t>آنکه فعالیتشان موجب اخلال در امور شهرک و کار مدیران شود.</w:t>
      </w:r>
    </w:p>
    <w:p w:rsidR="003817E1" w:rsidRPr="00AB6B2A" w:rsidRDefault="00264ED3" w:rsidP="0001756F">
      <w:pPr>
        <w:spacing w:before="100" w:beforeAutospacing="1" w:after="100" w:afterAutospacing="1"/>
        <w:jc w:val="right"/>
        <w:rPr>
          <w:sz w:val="28"/>
          <w:szCs w:val="28"/>
          <w:rtl/>
        </w:rPr>
      </w:pPr>
      <w:r w:rsidRPr="00AB6B2A">
        <w:rPr>
          <w:rFonts w:hint="cs"/>
          <w:sz w:val="28"/>
          <w:szCs w:val="28"/>
          <w:rtl/>
        </w:rPr>
        <w:t>3 -  بررسی بیلان و ترازنامه سالیانه بطوریکه یکم</w:t>
      </w:r>
      <w:r w:rsidR="005C62D1" w:rsidRPr="00AB6B2A">
        <w:rPr>
          <w:rFonts w:hint="cs"/>
          <w:sz w:val="28"/>
          <w:szCs w:val="28"/>
          <w:rtl/>
        </w:rPr>
        <w:t>اه قبل از تشکیل مجمع عمومی سالیا</w:t>
      </w:r>
      <w:r w:rsidRPr="00AB6B2A">
        <w:rPr>
          <w:rFonts w:hint="cs"/>
          <w:sz w:val="28"/>
          <w:szCs w:val="28"/>
          <w:rtl/>
        </w:rPr>
        <w:t>نه گزارش خود را به هیات مدیره جهت طرح در مجمع عمومی تسلیم نمایند.</w:t>
      </w:r>
    </w:p>
    <w:p w:rsidR="00264ED3" w:rsidRPr="00AB6B2A" w:rsidRDefault="00264ED3" w:rsidP="00C8738D">
      <w:pPr>
        <w:spacing w:before="100" w:beforeAutospacing="1" w:after="100" w:afterAutospacing="1"/>
        <w:jc w:val="right"/>
        <w:rPr>
          <w:sz w:val="28"/>
          <w:szCs w:val="28"/>
          <w:rtl/>
        </w:rPr>
      </w:pPr>
      <w:r w:rsidRPr="00AB6B2A">
        <w:rPr>
          <w:rFonts w:hint="cs"/>
          <w:sz w:val="28"/>
          <w:szCs w:val="28"/>
          <w:rtl/>
        </w:rPr>
        <w:t>4 -  بازرسان میتوانند بدون داشتن حق رای در جلسات هیات مدیره شرکت نمایند.</w:t>
      </w:r>
    </w:p>
    <w:p w:rsidR="000E0841" w:rsidRPr="00AB6B2A" w:rsidRDefault="00DB198B" w:rsidP="00C8738D">
      <w:pPr>
        <w:spacing w:before="100" w:beforeAutospacing="1" w:after="100" w:afterAutospacing="1"/>
        <w:jc w:val="right"/>
        <w:rPr>
          <w:sz w:val="24"/>
          <w:szCs w:val="24"/>
          <w:rtl/>
        </w:rPr>
      </w:pPr>
      <w:r w:rsidRPr="00AB6B2A">
        <w:rPr>
          <w:rFonts w:hint="cs"/>
          <w:sz w:val="32"/>
          <w:szCs w:val="32"/>
          <w:rtl/>
        </w:rPr>
        <w:t>ماده 22</w:t>
      </w:r>
      <w:r w:rsidRPr="00AB6B2A">
        <w:rPr>
          <w:rFonts w:hint="cs"/>
          <w:sz w:val="28"/>
          <w:szCs w:val="28"/>
          <w:rtl/>
        </w:rPr>
        <w:t xml:space="preserve"> -  </w:t>
      </w:r>
      <w:r w:rsidR="000E0841" w:rsidRPr="00AB6B2A">
        <w:rPr>
          <w:rFonts w:hint="cs"/>
          <w:sz w:val="28"/>
          <w:szCs w:val="28"/>
          <w:rtl/>
        </w:rPr>
        <w:t xml:space="preserve"> بازرس در مقابل شهرک و اشخاص ثالث نسبت به تخلفاتی که در انجام وظایف خود مرتکب میشوند طبق قواعد عمومی مربوط به مسئولیت مدنی، مسئول جبران خسارت وارده خواهند بود.</w:t>
      </w:r>
    </w:p>
    <w:p w:rsidR="00DB198B" w:rsidRPr="00AB6B2A" w:rsidRDefault="00DB198B" w:rsidP="00C8738D">
      <w:pPr>
        <w:spacing w:before="100" w:beforeAutospacing="1" w:after="100" w:afterAutospacing="1"/>
        <w:jc w:val="right"/>
        <w:rPr>
          <w:sz w:val="44"/>
          <w:szCs w:val="44"/>
          <w:rtl/>
        </w:rPr>
      </w:pPr>
      <w:r w:rsidRPr="00AB6B2A">
        <w:rPr>
          <w:rFonts w:hint="cs"/>
          <w:sz w:val="44"/>
          <w:szCs w:val="44"/>
          <w:rtl/>
        </w:rPr>
        <w:t>فصل ششم : مقررات مالی</w:t>
      </w:r>
    </w:p>
    <w:p w:rsidR="00DB198B" w:rsidRPr="00AB6B2A" w:rsidRDefault="00DB198B" w:rsidP="00C8738D">
      <w:pPr>
        <w:spacing w:before="100" w:beforeAutospacing="1" w:after="100" w:afterAutospacing="1"/>
        <w:jc w:val="right"/>
        <w:rPr>
          <w:sz w:val="24"/>
          <w:szCs w:val="24"/>
          <w:rtl/>
        </w:rPr>
      </w:pPr>
      <w:r w:rsidRPr="00AB6B2A">
        <w:rPr>
          <w:rFonts w:hint="cs"/>
          <w:sz w:val="32"/>
          <w:szCs w:val="32"/>
          <w:rtl/>
        </w:rPr>
        <w:t xml:space="preserve">ماده 23 </w:t>
      </w:r>
      <w:r w:rsidRPr="00AB6B2A">
        <w:rPr>
          <w:rFonts w:hint="cs"/>
          <w:sz w:val="28"/>
          <w:szCs w:val="28"/>
          <w:rtl/>
        </w:rPr>
        <w:t>-  ابتدای سال مالی اول فروردین ماه و انتهای آن آخر اسفند ماه همان سال خواهد بود.</w:t>
      </w:r>
    </w:p>
    <w:p w:rsidR="001405B5" w:rsidRPr="00AB6B2A" w:rsidRDefault="00DB198B" w:rsidP="00E203EB">
      <w:pPr>
        <w:spacing w:before="100" w:beforeAutospacing="1" w:after="100" w:afterAutospacing="1"/>
        <w:jc w:val="right"/>
        <w:rPr>
          <w:sz w:val="40"/>
          <w:szCs w:val="40"/>
          <w:rtl/>
        </w:rPr>
      </w:pPr>
      <w:r w:rsidRPr="00AB6B2A">
        <w:rPr>
          <w:rFonts w:hint="cs"/>
          <w:sz w:val="32"/>
          <w:szCs w:val="32"/>
          <w:rtl/>
        </w:rPr>
        <w:t xml:space="preserve">ماده 24 </w:t>
      </w:r>
      <w:r w:rsidRPr="00AB6B2A">
        <w:rPr>
          <w:rFonts w:hint="cs"/>
          <w:sz w:val="28"/>
          <w:szCs w:val="28"/>
          <w:rtl/>
        </w:rPr>
        <w:t xml:space="preserve">-  </w:t>
      </w:r>
      <w:r w:rsidR="0053168B" w:rsidRPr="00AB6B2A">
        <w:rPr>
          <w:rFonts w:hint="cs"/>
          <w:sz w:val="28"/>
          <w:szCs w:val="28"/>
          <w:rtl/>
        </w:rPr>
        <w:t xml:space="preserve">کلیه وجوه شهرک اعم از سرمایه اولیه و کمکهای مالی اشخاص حقیقی و حقوقی در حسابی بنام شهرک که در یکی از بانکهای داخلی کشور </w:t>
      </w:r>
      <w:r w:rsidR="00544E42" w:rsidRPr="00AB6B2A">
        <w:rPr>
          <w:rFonts w:hint="cs"/>
          <w:sz w:val="28"/>
          <w:szCs w:val="28"/>
          <w:rtl/>
        </w:rPr>
        <w:t>افتتاح میشود، واریز و در حسابهای شهرک در دفاتر منظم مالی ثبت و نگهداری خواهد شد.</w:t>
      </w:r>
      <w:r w:rsidR="001405B5" w:rsidRPr="00AB6B2A">
        <w:rPr>
          <w:rFonts w:hint="cs"/>
          <w:sz w:val="24"/>
          <w:szCs w:val="24"/>
          <w:rtl/>
        </w:rPr>
        <w:t xml:space="preserve">                                                     </w:t>
      </w:r>
      <w:r w:rsidR="00E203EB" w:rsidRPr="00AB6B2A">
        <w:rPr>
          <w:rFonts w:hint="cs"/>
          <w:sz w:val="40"/>
          <w:szCs w:val="40"/>
          <w:rtl/>
        </w:rPr>
        <w:t xml:space="preserve"> </w:t>
      </w:r>
    </w:p>
    <w:p w:rsidR="001405B5" w:rsidRPr="00AB6B2A" w:rsidRDefault="00544E42" w:rsidP="001405B5">
      <w:pPr>
        <w:spacing w:before="100" w:beforeAutospacing="1" w:after="100" w:afterAutospacing="1"/>
        <w:jc w:val="right"/>
        <w:rPr>
          <w:sz w:val="24"/>
          <w:szCs w:val="24"/>
          <w:rtl/>
        </w:rPr>
      </w:pPr>
      <w:r w:rsidRPr="00AB6B2A">
        <w:rPr>
          <w:rFonts w:hint="cs"/>
          <w:sz w:val="32"/>
          <w:szCs w:val="32"/>
          <w:rtl/>
        </w:rPr>
        <w:t>ماده 25</w:t>
      </w:r>
      <w:r w:rsidRPr="00AB6B2A">
        <w:rPr>
          <w:rFonts w:hint="cs"/>
          <w:sz w:val="28"/>
          <w:szCs w:val="28"/>
          <w:rtl/>
        </w:rPr>
        <w:t xml:space="preserve"> -  کلیه پرداختهای شهرک بوسیله چک با تنظیم سند حسابداری بعمل میاید.</w:t>
      </w:r>
    </w:p>
    <w:p w:rsidR="00544E42" w:rsidRPr="00AB6B2A" w:rsidRDefault="00544E42" w:rsidP="00C8738D">
      <w:pPr>
        <w:spacing w:before="100" w:beforeAutospacing="1" w:after="100" w:afterAutospacing="1"/>
        <w:jc w:val="right"/>
        <w:rPr>
          <w:sz w:val="28"/>
          <w:szCs w:val="28"/>
          <w:rtl/>
        </w:rPr>
      </w:pPr>
      <w:r w:rsidRPr="00AB6B2A">
        <w:rPr>
          <w:rFonts w:hint="cs"/>
          <w:sz w:val="32"/>
          <w:szCs w:val="32"/>
          <w:rtl/>
        </w:rPr>
        <w:t>ماده 26</w:t>
      </w:r>
      <w:r w:rsidRPr="00AB6B2A">
        <w:rPr>
          <w:rFonts w:hint="cs"/>
          <w:sz w:val="28"/>
          <w:szCs w:val="28"/>
          <w:rtl/>
        </w:rPr>
        <w:t xml:space="preserve"> -  دستور پرداخت تعهدات شهرک، همچنین برداشت از حسابهای شهرک پس از تصویب هیات مدیره با دو امضاء از سه امضاء رئیس هیات مدیره، خزانه دار و مدیر اجرائی و ممهور به مهرشهرک خواهد بود.</w:t>
      </w:r>
    </w:p>
    <w:p w:rsidR="00121EF7" w:rsidRPr="00AB6B2A" w:rsidRDefault="00544E42" w:rsidP="00C8738D">
      <w:pPr>
        <w:spacing w:before="100" w:beforeAutospacing="1" w:after="100" w:afterAutospacing="1"/>
        <w:jc w:val="right"/>
        <w:rPr>
          <w:sz w:val="28"/>
          <w:szCs w:val="28"/>
          <w:rtl/>
        </w:rPr>
      </w:pPr>
      <w:r w:rsidRPr="00AB6B2A">
        <w:rPr>
          <w:rFonts w:hint="cs"/>
          <w:sz w:val="28"/>
          <w:szCs w:val="28"/>
          <w:rtl/>
        </w:rPr>
        <w:t xml:space="preserve">تبصره -  </w:t>
      </w:r>
      <w:r w:rsidR="00121EF7" w:rsidRPr="00AB6B2A">
        <w:rPr>
          <w:rFonts w:hint="cs"/>
          <w:sz w:val="28"/>
          <w:szCs w:val="28"/>
          <w:rtl/>
        </w:rPr>
        <w:t>اجرای ماده 26 مانع از اجرای بند 12 ماده 19 ( تعیین سقف تنخواه مدیر اجرائی جهت پرداخت هزینه های جاری ) با لحاظ منافع شهرک نخواهد بود.</w:t>
      </w:r>
    </w:p>
    <w:p w:rsidR="003A70B0" w:rsidRPr="00AB6B2A" w:rsidRDefault="00121EF7" w:rsidP="006438E6">
      <w:pPr>
        <w:spacing w:before="100" w:beforeAutospacing="1" w:after="100" w:afterAutospacing="1"/>
        <w:jc w:val="right"/>
        <w:rPr>
          <w:sz w:val="28"/>
          <w:szCs w:val="28"/>
          <w:rtl/>
        </w:rPr>
      </w:pPr>
      <w:r w:rsidRPr="00AB6B2A">
        <w:rPr>
          <w:rFonts w:hint="cs"/>
          <w:sz w:val="32"/>
          <w:szCs w:val="32"/>
          <w:rtl/>
        </w:rPr>
        <w:t xml:space="preserve">ماده 27 </w:t>
      </w:r>
      <w:r w:rsidR="008B11A2" w:rsidRPr="00AB6B2A">
        <w:rPr>
          <w:rFonts w:hint="cs"/>
          <w:sz w:val="28"/>
          <w:szCs w:val="28"/>
          <w:rtl/>
        </w:rPr>
        <w:t>-</w:t>
      </w:r>
      <w:r w:rsidRPr="00AB6B2A">
        <w:rPr>
          <w:rFonts w:hint="cs"/>
          <w:sz w:val="28"/>
          <w:szCs w:val="28"/>
          <w:rtl/>
        </w:rPr>
        <w:t xml:space="preserve"> هیات مدیره باید روشی در مصرف اعتبارات اتخاذ نماید که حداقل هر ساله 5 درصد درآمدهای سالیانه شهرک را به اندوخته جهت تعمیرات اساسی دستگاهها و تجهیزات صرفه جویی نموده تا با تصویب مجمع عمومی مورد استفاده قرار گیرد.</w:t>
      </w:r>
    </w:p>
    <w:p w:rsidR="00EF53FC" w:rsidRDefault="00EF53FC" w:rsidP="003A70B0">
      <w:pPr>
        <w:spacing w:before="100" w:beforeAutospacing="1" w:after="100" w:afterAutospacing="1"/>
        <w:jc w:val="right"/>
        <w:rPr>
          <w:sz w:val="32"/>
          <w:szCs w:val="32"/>
          <w:rtl/>
        </w:rPr>
      </w:pPr>
      <w:r>
        <w:rPr>
          <w:rFonts w:hint="cs"/>
          <w:sz w:val="32"/>
          <w:szCs w:val="32"/>
          <w:rtl/>
        </w:rPr>
        <w:t xml:space="preserve">                                                8</w:t>
      </w:r>
    </w:p>
    <w:p w:rsidR="006438E6" w:rsidRPr="00EF53FC" w:rsidRDefault="00121EF7" w:rsidP="00EF53FC">
      <w:pPr>
        <w:spacing w:before="100" w:beforeAutospacing="1" w:after="100" w:afterAutospacing="1"/>
        <w:jc w:val="right"/>
        <w:rPr>
          <w:sz w:val="24"/>
          <w:szCs w:val="24"/>
          <w:rtl/>
        </w:rPr>
      </w:pPr>
      <w:r w:rsidRPr="00AB6B2A">
        <w:rPr>
          <w:rFonts w:hint="cs"/>
          <w:sz w:val="32"/>
          <w:szCs w:val="32"/>
          <w:rtl/>
        </w:rPr>
        <w:lastRenderedPageBreak/>
        <w:t>ماده 28</w:t>
      </w:r>
      <w:r w:rsidRPr="00AB6B2A">
        <w:rPr>
          <w:rFonts w:hint="cs"/>
          <w:sz w:val="28"/>
          <w:szCs w:val="28"/>
          <w:rtl/>
        </w:rPr>
        <w:t xml:space="preserve"> -  </w:t>
      </w:r>
      <w:r w:rsidR="000E0BDA" w:rsidRPr="00AB6B2A">
        <w:rPr>
          <w:rFonts w:hint="cs"/>
          <w:sz w:val="28"/>
          <w:szCs w:val="28"/>
          <w:rtl/>
        </w:rPr>
        <w:t>هیات مدیره میتواند اندوخته های مالی شهرک را از حسابهای جاری بانک به حساب سپرده بنام شهرک منتقل نماید تا از مزایای آن برای شهرک استفاده گردد. هر گونه نقل و انتقال سپرده بانکی پس از</w:t>
      </w:r>
      <w:r w:rsidRPr="00AB6B2A">
        <w:rPr>
          <w:rFonts w:hint="cs"/>
          <w:sz w:val="28"/>
          <w:szCs w:val="28"/>
          <w:rtl/>
        </w:rPr>
        <w:t xml:space="preserve"> </w:t>
      </w:r>
      <w:r w:rsidR="000B3C98" w:rsidRPr="00AB6B2A">
        <w:rPr>
          <w:rFonts w:hint="cs"/>
          <w:sz w:val="28"/>
          <w:szCs w:val="28"/>
          <w:rtl/>
        </w:rPr>
        <w:t>تصویب هیات مدیره با امضاء رئیس هیات مدیره و خزانه دار متفقا" باید انجام پذی</w:t>
      </w:r>
      <w:r w:rsidR="003A70B0" w:rsidRPr="00AB6B2A">
        <w:rPr>
          <w:rFonts w:hint="cs"/>
          <w:sz w:val="28"/>
          <w:szCs w:val="28"/>
          <w:rtl/>
        </w:rPr>
        <w:t>رد.</w:t>
      </w:r>
    </w:p>
    <w:p w:rsidR="0001756F" w:rsidRPr="00AB6B2A" w:rsidRDefault="00C859D7" w:rsidP="0001756F">
      <w:pPr>
        <w:spacing w:before="100" w:beforeAutospacing="1" w:after="100" w:afterAutospacing="1"/>
        <w:jc w:val="right"/>
        <w:rPr>
          <w:sz w:val="44"/>
          <w:szCs w:val="44"/>
          <w:rtl/>
        </w:rPr>
      </w:pPr>
      <w:r w:rsidRPr="00AB6B2A">
        <w:rPr>
          <w:rFonts w:hint="cs"/>
          <w:sz w:val="44"/>
          <w:szCs w:val="44"/>
          <w:rtl/>
        </w:rPr>
        <w:t>فصل هفتم : نحوه دریافت شارژ</w:t>
      </w:r>
    </w:p>
    <w:p w:rsidR="003817E1" w:rsidRPr="00AB6B2A" w:rsidRDefault="00C859D7" w:rsidP="0001756F">
      <w:pPr>
        <w:spacing w:before="100" w:beforeAutospacing="1" w:after="100" w:afterAutospacing="1"/>
        <w:jc w:val="right"/>
        <w:rPr>
          <w:sz w:val="28"/>
          <w:szCs w:val="28"/>
          <w:rtl/>
        </w:rPr>
      </w:pPr>
      <w:r w:rsidRPr="00AB6B2A">
        <w:rPr>
          <w:rFonts w:hint="cs"/>
          <w:sz w:val="32"/>
          <w:szCs w:val="32"/>
          <w:rtl/>
        </w:rPr>
        <w:t xml:space="preserve">ماده 29 </w:t>
      </w:r>
      <w:r w:rsidRPr="00AB6B2A">
        <w:rPr>
          <w:rFonts w:hint="cs"/>
          <w:sz w:val="28"/>
          <w:szCs w:val="28"/>
          <w:rtl/>
        </w:rPr>
        <w:t>-  کلیه هزینه های مالی شهرک توسط هیات م</w:t>
      </w:r>
      <w:r w:rsidR="00EE71E1" w:rsidRPr="00AB6B2A">
        <w:rPr>
          <w:rFonts w:hint="cs"/>
          <w:sz w:val="28"/>
          <w:szCs w:val="28"/>
          <w:rtl/>
        </w:rPr>
        <w:t>دیره  به نسبت متراژ قسمت اختصاصی</w:t>
      </w:r>
      <w:r w:rsidR="00E92FCD" w:rsidRPr="00AB6B2A">
        <w:rPr>
          <w:rFonts w:hint="cs"/>
          <w:sz w:val="28"/>
          <w:szCs w:val="28"/>
          <w:rtl/>
        </w:rPr>
        <w:t xml:space="preserve"> </w:t>
      </w:r>
      <w:r w:rsidRPr="00AB6B2A">
        <w:rPr>
          <w:rFonts w:hint="cs"/>
          <w:sz w:val="28"/>
          <w:szCs w:val="28"/>
          <w:rtl/>
        </w:rPr>
        <w:t>( بجز آنچه مطابق قانون تملک آپارتمانها و یا سایر قوانین باید بطور مساوی بین مالکین تقسیم شود) و بنام هزینه نگهداری بصورت ماهیانه و یا سالیانه محاسبه و از مالکین یا ساکنین دریافت میشود.</w:t>
      </w:r>
    </w:p>
    <w:p w:rsidR="00C859D7" w:rsidRPr="00AB6B2A" w:rsidRDefault="00C859D7" w:rsidP="00C8738D">
      <w:pPr>
        <w:spacing w:before="100" w:beforeAutospacing="1" w:after="100" w:afterAutospacing="1"/>
        <w:jc w:val="right"/>
        <w:rPr>
          <w:sz w:val="28"/>
          <w:szCs w:val="28"/>
          <w:rtl/>
        </w:rPr>
      </w:pPr>
      <w:r w:rsidRPr="00AB6B2A">
        <w:rPr>
          <w:rFonts w:hint="cs"/>
          <w:sz w:val="28"/>
          <w:szCs w:val="28"/>
          <w:rtl/>
        </w:rPr>
        <w:t xml:space="preserve">تبصره </w:t>
      </w:r>
      <w:r w:rsidR="00C92B07" w:rsidRPr="00AB6B2A">
        <w:rPr>
          <w:rFonts w:hint="cs"/>
          <w:sz w:val="28"/>
          <w:szCs w:val="28"/>
          <w:rtl/>
        </w:rPr>
        <w:t xml:space="preserve"> 1</w:t>
      </w:r>
      <w:r w:rsidRPr="00AB6B2A">
        <w:rPr>
          <w:rFonts w:hint="cs"/>
          <w:sz w:val="28"/>
          <w:szCs w:val="28"/>
          <w:rtl/>
        </w:rPr>
        <w:t xml:space="preserve">-  کلیه مالکین ملزم به پرداخت شارژ </w:t>
      </w:r>
      <w:r w:rsidR="00C92B07" w:rsidRPr="00AB6B2A">
        <w:rPr>
          <w:rFonts w:hint="cs"/>
          <w:sz w:val="28"/>
          <w:szCs w:val="28"/>
          <w:rtl/>
        </w:rPr>
        <w:t>سالیانه به هیات مدیره میباشند.</w:t>
      </w:r>
    </w:p>
    <w:p w:rsidR="00C92B07" w:rsidRPr="00AB6B2A" w:rsidRDefault="00C92B07" w:rsidP="00C8738D">
      <w:pPr>
        <w:spacing w:before="100" w:beforeAutospacing="1" w:after="100" w:afterAutospacing="1"/>
        <w:jc w:val="right"/>
        <w:rPr>
          <w:sz w:val="28"/>
          <w:szCs w:val="28"/>
          <w:rtl/>
        </w:rPr>
      </w:pPr>
      <w:r w:rsidRPr="00AB6B2A">
        <w:rPr>
          <w:rFonts w:hint="cs"/>
          <w:sz w:val="28"/>
          <w:szCs w:val="28"/>
          <w:rtl/>
        </w:rPr>
        <w:t>تبصره 2 -  هزینه های نگهداری سالیانه از طرف مالکین هر ساله حداکثر تا 15 اسفند به حساب شهرک واریز و فیش بانکی آن را به مدیر اجرائی و یا حسابداری تسلیم و رسید دریافت دارند. و یا بصورت سه ماهه با روش فوق فیش خود را تحویل و ر سید دریافت دارند.</w:t>
      </w:r>
    </w:p>
    <w:p w:rsidR="00C92B07" w:rsidRPr="00AB6B2A" w:rsidRDefault="00C92B07" w:rsidP="00C8738D">
      <w:pPr>
        <w:spacing w:before="100" w:beforeAutospacing="1" w:after="100" w:afterAutospacing="1"/>
        <w:jc w:val="right"/>
        <w:rPr>
          <w:sz w:val="28"/>
          <w:szCs w:val="28"/>
          <w:rtl/>
        </w:rPr>
      </w:pPr>
      <w:r w:rsidRPr="00AB6B2A">
        <w:rPr>
          <w:rFonts w:hint="cs"/>
          <w:sz w:val="28"/>
          <w:szCs w:val="28"/>
          <w:rtl/>
        </w:rPr>
        <w:t>تبصره 3-  در صورتیکه درآمدهای جاری مورد نیاز شهرک نباشد با مصوبه هیات مدیره قسمتی از موجودی حساب جاری شهرک به حساب پس انداز منتقل خواهد شد.</w:t>
      </w:r>
    </w:p>
    <w:p w:rsidR="00C92B07" w:rsidRPr="00AB6B2A" w:rsidRDefault="00040D19" w:rsidP="00C8738D">
      <w:pPr>
        <w:spacing w:before="100" w:beforeAutospacing="1" w:after="100" w:afterAutospacing="1"/>
        <w:jc w:val="right"/>
        <w:rPr>
          <w:sz w:val="28"/>
          <w:szCs w:val="28"/>
          <w:rtl/>
        </w:rPr>
      </w:pPr>
      <w:r w:rsidRPr="00AB6B2A">
        <w:rPr>
          <w:rFonts w:hint="cs"/>
          <w:sz w:val="32"/>
          <w:szCs w:val="32"/>
          <w:rtl/>
        </w:rPr>
        <w:t>ماده 30</w:t>
      </w:r>
      <w:r w:rsidRPr="00AB6B2A">
        <w:rPr>
          <w:rFonts w:hint="cs"/>
          <w:sz w:val="28"/>
          <w:szCs w:val="28"/>
          <w:rtl/>
        </w:rPr>
        <w:t xml:space="preserve"> -  هر یک از مالکین موظفند مبلغ ثابتی که مورد تصویب هیات مدیره باشد را به نسبت متراژ بعنوان تنخواه بپردازند تا در حسابی نزد هیات مدیره نگهداری شود که صرف امور اساسی گردد.</w:t>
      </w:r>
    </w:p>
    <w:p w:rsidR="00040D19" w:rsidRPr="00AB6B2A" w:rsidRDefault="00040D19" w:rsidP="00C8738D">
      <w:pPr>
        <w:spacing w:before="100" w:beforeAutospacing="1" w:after="100" w:afterAutospacing="1"/>
        <w:jc w:val="right"/>
        <w:rPr>
          <w:sz w:val="28"/>
          <w:szCs w:val="28"/>
          <w:rtl/>
        </w:rPr>
      </w:pPr>
      <w:r w:rsidRPr="00AB6B2A">
        <w:rPr>
          <w:rFonts w:hint="cs"/>
          <w:sz w:val="28"/>
          <w:szCs w:val="28"/>
          <w:rtl/>
        </w:rPr>
        <w:t>تبصره 1 -  هیات مدیره میتواند به مجمع عمومی پیشنهاد نماید تا مالکینی که قطعات آنان فاقد بناء یا اشجار میباشد از پرداخت قسمتی از هزینه های مشترک معاف گردند، که تصویب این رقم منوط به پذیرش مجمع عمومی میباشد.</w:t>
      </w:r>
    </w:p>
    <w:p w:rsidR="006B28C7" w:rsidRPr="00AB6B2A" w:rsidRDefault="006B28C7" w:rsidP="00C8738D">
      <w:pPr>
        <w:spacing w:before="100" w:beforeAutospacing="1" w:after="100" w:afterAutospacing="1"/>
        <w:jc w:val="right"/>
        <w:rPr>
          <w:sz w:val="28"/>
          <w:szCs w:val="28"/>
          <w:rtl/>
        </w:rPr>
      </w:pPr>
      <w:r w:rsidRPr="00AB6B2A">
        <w:rPr>
          <w:rFonts w:hint="cs"/>
          <w:sz w:val="28"/>
          <w:szCs w:val="28"/>
          <w:rtl/>
        </w:rPr>
        <w:t>تبصره 2 -  چنانچه از این محل هزینه انجام نگرفت به نسبت مبلغ پرداختی توسط هیات مدیره مسترد خواهد شد.</w:t>
      </w:r>
    </w:p>
    <w:p w:rsidR="006B28C7" w:rsidRPr="00AB6B2A" w:rsidRDefault="006B28C7" w:rsidP="00C8738D">
      <w:pPr>
        <w:spacing w:before="100" w:beforeAutospacing="1" w:after="100" w:afterAutospacing="1"/>
        <w:jc w:val="right"/>
        <w:rPr>
          <w:sz w:val="24"/>
          <w:szCs w:val="24"/>
          <w:rtl/>
        </w:rPr>
      </w:pPr>
      <w:r w:rsidRPr="00AB6B2A">
        <w:rPr>
          <w:rFonts w:hint="cs"/>
          <w:sz w:val="32"/>
          <w:szCs w:val="32"/>
          <w:rtl/>
        </w:rPr>
        <w:t>ماده 31</w:t>
      </w:r>
      <w:r w:rsidRPr="00AB6B2A">
        <w:rPr>
          <w:rFonts w:hint="cs"/>
          <w:sz w:val="28"/>
          <w:szCs w:val="28"/>
          <w:rtl/>
        </w:rPr>
        <w:t xml:space="preserve"> -  هیات مدیره میتواند در آمدهای دیگری را بر اساس مصوبات خود کسب و در حساب سرمایه ای شهرک هزینه کند.</w:t>
      </w:r>
    </w:p>
    <w:p w:rsidR="00EF53FC" w:rsidRDefault="006B28C7" w:rsidP="00B07652">
      <w:pPr>
        <w:spacing w:before="100" w:beforeAutospacing="1" w:after="100" w:afterAutospacing="1"/>
        <w:jc w:val="right"/>
        <w:rPr>
          <w:sz w:val="28"/>
          <w:szCs w:val="28"/>
          <w:rtl/>
          <w:lang w:bidi="fa-IR"/>
        </w:rPr>
      </w:pPr>
      <w:r w:rsidRPr="00AB6B2A">
        <w:rPr>
          <w:rFonts w:hint="cs"/>
          <w:sz w:val="32"/>
          <w:szCs w:val="32"/>
          <w:rtl/>
        </w:rPr>
        <w:t>ماده 32</w:t>
      </w:r>
      <w:r w:rsidRPr="00AB6B2A">
        <w:rPr>
          <w:rFonts w:hint="cs"/>
          <w:sz w:val="28"/>
          <w:szCs w:val="28"/>
          <w:rtl/>
        </w:rPr>
        <w:t xml:space="preserve"> -  در صورت بروز اختلاف در مسائل مرتبط با امور شهرک میان مالکین و هیات مدیره مالکین موظف میباشند جهت حل اختلاف فی مابین و پیش از طرح موضوع در مراجع قضایی یا دولتی و عمومی، </w:t>
      </w:r>
      <w:r w:rsidR="007663F1" w:rsidRPr="00AB6B2A">
        <w:rPr>
          <w:rFonts w:hint="cs"/>
          <w:sz w:val="28"/>
          <w:szCs w:val="28"/>
          <w:rtl/>
          <w:lang w:bidi="fa-IR"/>
        </w:rPr>
        <w:t>آن مورد را در کمیته داوری شهرک متشکل از : 1- رئیس مجمع عمومی  2- بازرس</w:t>
      </w:r>
      <w:r w:rsidR="00E92FCD" w:rsidRPr="00AB6B2A">
        <w:rPr>
          <w:rFonts w:hint="cs"/>
          <w:sz w:val="28"/>
          <w:szCs w:val="28"/>
          <w:rtl/>
          <w:lang w:bidi="fa-IR"/>
        </w:rPr>
        <w:t xml:space="preserve">   </w:t>
      </w:r>
      <w:r w:rsidR="007663F1" w:rsidRPr="00AB6B2A">
        <w:rPr>
          <w:rFonts w:hint="cs"/>
          <w:sz w:val="28"/>
          <w:szCs w:val="28"/>
          <w:rtl/>
          <w:lang w:bidi="fa-IR"/>
        </w:rPr>
        <w:t xml:space="preserve">  3- نماینده حقوقی هیات مدیره ، مطرح نماید.</w:t>
      </w:r>
    </w:p>
    <w:p w:rsidR="003A70B0" w:rsidRPr="00AB6B2A" w:rsidRDefault="00EF53FC" w:rsidP="00B07652">
      <w:pPr>
        <w:spacing w:before="100" w:beforeAutospacing="1" w:after="100" w:afterAutospacing="1"/>
        <w:jc w:val="right"/>
        <w:rPr>
          <w:sz w:val="28"/>
          <w:szCs w:val="28"/>
          <w:rtl/>
          <w:lang w:bidi="fa-IR"/>
        </w:rPr>
      </w:pPr>
      <w:r>
        <w:rPr>
          <w:rFonts w:hint="cs"/>
          <w:sz w:val="28"/>
          <w:szCs w:val="28"/>
          <w:rtl/>
          <w:lang w:bidi="fa-IR"/>
        </w:rPr>
        <w:t xml:space="preserve">                                                          9                         </w:t>
      </w:r>
    </w:p>
    <w:p w:rsidR="00B07652" w:rsidRPr="00AB6B2A" w:rsidRDefault="007663F1" w:rsidP="00EF53FC">
      <w:pPr>
        <w:spacing w:before="100" w:beforeAutospacing="1" w:after="100" w:afterAutospacing="1"/>
        <w:jc w:val="right"/>
        <w:rPr>
          <w:sz w:val="28"/>
          <w:szCs w:val="28"/>
          <w:rtl/>
          <w:lang w:bidi="fa-IR"/>
        </w:rPr>
      </w:pPr>
      <w:r w:rsidRPr="00AB6B2A">
        <w:rPr>
          <w:rFonts w:hint="cs"/>
          <w:sz w:val="28"/>
          <w:szCs w:val="28"/>
          <w:rtl/>
          <w:lang w:bidi="fa-IR"/>
        </w:rPr>
        <w:lastRenderedPageBreak/>
        <w:t>تبصره 1 -  رای کمیته داوری برای طرفین لازم الاجرا میباشد مگر در صورتیکه مخالف با قوانین موضوعه و یا تصمیمات مجمع عمومی و این اساسنامه باش</w:t>
      </w:r>
      <w:r w:rsidR="00EF53FC">
        <w:rPr>
          <w:rFonts w:hint="cs"/>
          <w:sz w:val="28"/>
          <w:szCs w:val="28"/>
          <w:rtl/>
          <w:lang w:bidi="fa-IR"/>
        </w:rPr>
        <w:t>د.</w:t>
      </w:r>
    </w:p>
    <w:p w:rsidR="007663F1" w:rsidRPr="00AB6B2A" w:rsidRDefault="007663F1" w:rsidP="00C8738D">
      <w:pPr>
        <w:spacing w:before="100" w:beforeAutospacing="1" w:after="100" w:afterAutospacing="1"/>
        <w:jc w:val="right"/>
        <w:rPr>
          <w:sz w:val="28"/>
          <w:szCs w:val="28"/>
          <w:rtl/>
          <w:lang w:bidi="fa-IR"/>
        </w:rPr>
      </w:pPr>
      <w:r w:rsidRPr="00AB6B2A">
        <w:rPr>
          <w:rFonts w:hint="cs"/>
          <w:sz w:val="28"/>
          <w:szCs w:val="28"/>
          <w:rtl/>
          <w:lang w:bidi="fa-IR"/>
        </w:rPr>
        <w:t>تبصره 2 -  چنانچه رسیدگی به موضوع در کمیته مستلزم هزینه ای باشد این هزینه ها از بودجه شهرک توسط هیات مدیره پرداخت میشود.</w:t>
      </w:r>
    </w:p>
    <w:p w:rsidR="003817E1" w:rsidRPr="00AB6B2A" w:rsidRDefault="007663F1" w:rsidP="003A70B0">
      <w:pPr>
        <w:spacing w:before="100" w:beforeAutospacing="1" w:after="100" w:afterAutospacing="1"/>
        <w:jc w:val="right"/>
        <w:rPr>
          <w:sz w:val="28"/>
          <w:szCs w:val="28"/>
          <w:rtl/>
          <w:lang w:bidi="fa-IR"/>
        </w:rPr>
      </w:pPr>
      <w:r w:rsidRPr="00AB6B2A">
        <w:rPr>
          <w:rFonts w:hint="cs"/>
          <w:sz w:val="32"/>
          <w:szCs w:val="32"/>
          <w:rtl/>
          <w:lang w:bidi="fa-IR"/>
        </w:rPr>
        <w:t>ماده 33</w:t>
      </w:r>
      <w:r w:rsidRPr="00AB6B2A">
        <w:rPr>
          <w:rFonts w:hint="cs"/>
          <w:sz w:val="28"/>
          <w:szCs w:val="28"/>
          <w:rtl/>
          <w:lang w:bidi="fa-IR"/>
        </w:rPr>
        <w:t xml:space="preserve"> -  چنانچه مالکین در پرداخت هزینه های مشترک کوتاهی نمایند، هیات مدیره میتواند از اختیارات تصریح شده در ماده 10 مکرر قانون تملک آپارتمانها و سایر قوانین مرتبط جهت وصول این مطالبات استفاده نماید.</w:t>
      </w:r>
    </w:p>
    <w:p w:rsidR="007663F1" w:rsidRPr="00AB6B2A" w:rsidRDefault="007663F1" w:rsidP="00C8738D">
      <w:pPr>
        <w:spacing w:before="100" w:beforeAutospacing="1" w:after="100" w:afterAutospacing="1"/>
        <w:jc w:val="right"/>
        <w:rPr>
          <w:sz w:val="44"/>
          <w:szCs w:val="44"/>
          <w:rtl/>
          <w:lang w:bidi="fa-IR"/>
        </w:rPr>
      </w:pPr>
      <w:r w:rsidRPr="00AB6B2A">
        <w:rPr>
          <w:rFonts w:hint="cs"/>
          <w:sz w:val="44"/>
          <w:szCs w:val="44"/>
          <w:rtl/>
          <w:lang w:bidi="fa-IR"/>
        </w:rPr>
        <w:t>فصل هشتم :</w:t>
      </w:r>
    </w:p>
    <w:p w:rsidR="006B28C7" w:rsidRPr="00AB6B2A" w:rsidRDefault="007663F1" w:rsidP="00C8738D">
      <w:pPr>
        <w:spacing w:before="100" w:beforeAutospacing="1" w:after="100" w:afterAutospacing="1"/>
        <w:jc w:val="right"/>
        <w:rPr>
          <w:sz w:val="24"/>
          <w:szCs w:val="24"/>
          <w:rtl/>
        </w:rPr>
      </w:pPr>
      <w:r w:rsidRPr="00AB6B2A">
        <w:rPr>
          <w:rFonts w:hint="cs"/>
          <w:sz w:val="32"/>
          <w:szCs w:val="32"/>
          <w:rtl/>
          <w:lang w:bidi="fa-IR"/>
        </w:rPr>
        <w:t xml:space="preserve">ماده 34 </w:t>
      </w:r>
      <w:r w:rsidRPr="00AB6B2A">
        <w:rPr>
          <w:rFonts w:hint="cs"/>
          <w:sz w:val="28"/>
          <w:szCs w:val="28"/>
          <w:rtl/>
          <w:lang w:bidi="fa-IR"/>
        </w:rPr>
        <w:t>-  انتقال دهنده ملک اختصاصی در شهر</w:t>
      </w:r>
      <w:r w:rsidRPr="00AB6B2A">
        <w:rPr>
          <w:rFonts w:hint="cs"/>
          <w:sz w:val="28"/>
          <w:szCs w:val="28"/>
          <w:rtl/>
        </w:rPr>
        <w:t xml:space="preserve">ک موظف است </w:t>
      </w:r>
      <w:r w:rsidR="00D11EE7" w:rsidRPr="00AB6B2A">
        <w:rPr>
          <w:rFonts w:hint="cs"/>
          <w:sz w:val="28"/>
          <w:szCs w:val="28"/>
          <w:rtl/>
        </w:rPr>
        <w:t>هنگام انتقال ملک خود با هیات مدیره شهرک تسویه حساب نماید، در غیر اینصورت حق طرح دعوی از سوی هیات مدیره بر علیه بدهکار محفوظ خواهد بود، همچنین فروشنده باید خریدار را از مفاد اساسنامه مطلع نماید.</w:t>
      </w:r>
    </w:p>
    <w:p w:rsidR="00D11EE7" w:rsidRPr="00AB6B2A" w:rsidRDefault="00D11EE7" w:rsidP="00C8738D">
      <w:pPr>
        <w:spacing w:before="100" w:beforeAutospacing="1" w:after="100" w:afterAutospacing="1"/>
        <w:jc w:val="right"/>
        <w:rPr>
          <w:sz w:val="24"/>
          <w:szCs w:val="24"/>
          <w:rtl/>
        </w:rPr>
      </w:pPr>
      <w:r w:rsidRPr="00AB6B2A">
        <w:rPr>
          <w:rFonts w:hint="cs"/>
          <w:sz w:val="32"/>
          <w:szCs w:val="32"/>
          <w:rtl/>
        </w:rPr>
        <w:t xml:space="preserve">ماده 35 </w:t>
      </w:r>
      <w:r w:rsidRPr="00AB6B2A">
        <w:rPr>
          <w:rFonts w:hint="cs"/>
          <w:sz w:val="28"/>
          <w:szCs w:val="28"/>
          <w:rtl/>
        </w:rPr>
        <w:t>-  طرح یا برنامه هایی که در اساسنامه پیش بینی شده و به نحوی با وظایف هریک از وزارتخانه ها و یا سازمانهای دولتی مرتبط است، پس از کسب موافقت مرجع ذیربط اجرا خواهد شد.</w:t>
      </w:r>
    </w:p>
    <w:p w:rsidR="0063124A" w:rsidRPr="00AB6B2A" w:rsidRDefault="00D11EE7" w:rsidP="00C8738D">
      <w:pPr>
        <w:spacing w:before="100" w:beforeAutospacing="1" w:after="100" w:afterAutospacing="1"/>
        <w:jc w:val="right"/>
        <w:rPr>
          <w:sz w:val="24"/>
          <w:szCs w:val="24"/>
          <w:rtl/>
        </w:rPr>
      </w:pPr>
      <w:r w:rsidRPr="00AB6B2A">
        <w:rPr>
          <w:rFonts w:hint="cs"/>
          <w:sz w:val="32"/>
          <w:szCs w:val="32"/>
          <w:rtl/>
        </w:rPr>
        <w:t xml:space="preserve">ماده 36 </w:t>
      </w:r>
      <w:r w:rsidRPr="00AB6B2A">
        <w:rPr>
          <w:rFonts w:hint="cs"/>
          <w:sz w:val="28"/>
          <w:szCs w:val="28"/>
          <w:rtl/>
        </w:rPr>
        <w:t>-  چنانچه مواردی در این اساسنامه پیش بینی نشده باشد و مسکوت باشد، موضوع تابع قوانین و مقررات موضوعه خواهد بود.</w:t>
      </w:r>
    </w:p>
    <w:p w:rsidR="004A1070" w:rsidRPr="00AB6B2A" w:rsidRDefault="00D11EE7" w:rsidP="003E5132">
      <w:pPr>
        <w:spacing w:before="100" w:beforeAutospacing="1" w:after="100" w:afterAutospacing="1"/>
        <w:jc w:val="right"/>
        <w:rPr>
          <w:sz w:val="28"/>
          <w:szCs w:val="28"/>
          <w:rtl/>
        </w:rPr>
      </w:pPr>
      <w:r w:rsidRPr="00AB6B2A">
        <w:rPr>
          <w:rFonts w:hint="cs"/>
          <w:sz w:val="32"/>
          <w:szCs w:val="32"/>
          <w:rtl/>
        </w:rPr>
        <w:t>ماده 37</w:t>
      </w:r>
      <w:r w:rsidRPr="00AB6B2A">
        <w:rPr>
          <w:rFonts w:hint="cs"/>
          <w:sz w:val="28"/>
          <w:szCs w:val="28"/>
          <w:rtl/>
        </w:rPr>
        <w:t xml:space="preserve"> </w:t>
      </w:r>
      <w:r w:rsidR="00850443" w:rsidRPr="00AB6B2A">
        <w:rPr>
          <w:sz w:val="28"/>
          <w:szCs w:val="28"/>
          <w:rtl/>
        </w:rPr>
        <w:t>–</w:t>
      </w:r>
      <w:r w:rsidR="00FE3B12" w:rsidRPr="00AB6B2A">
        <w:rPr>
          <w:rFonts w:hint="cs"/>
          <w:sz w:val="28"/>
          <w:szCs w:val="28"/>
          <w:rtl/>
        </w:rPr>
        <w:t xml:space="preserve"> </w:t>
      </w:r>
      <w:r w:rsidR="00850443" w:rsidRPr="00AB6B2A">
        <w:rPr>
          <w:rFonts w:hint="cs"/>
          <w:sz w:val="28"/>
          <w:szCs w:val="28"/>
          <w:rtl/>
        </w:rPr>
        <w:t xml:space="preserve">این اساسنامه در 37 ماده و </w:t>
      </w:r>
      <w:r w:rsidR="003E5132">
        <w:rPr>
          <w:rFonts w:hint="cs"/>
          <w:sz w:val="28"/>
          <w:szCs w:val="28"/>
          <w:rtl/>
        </w:rPr>
        <w:t>29</w:t>
      </w:r>
      <w:r w:rsidR="00850443" w:rsidRPr="00AB6B2A">
        <w:rPr>
          <w:rFonts w:hint="cs"/>
          <w:sz w:val="28"/>
          <w:szCs w:val="28"/>
          <w:rtl/>
        </w:rPr>
        <w:t xml:space="preserve"> تبصره در جلسه نهایی مجمع عمومی شهرک باغ مسکونی زعفرانیه که مشمول تغییرات و اصلاح  در</w:t>
      </w:r>
      <w:r w:rsidR="00B07652" w:rsidRPr="00AB6B2A">
        <w:rPr>
          <w:rFonts w:hint="cs"/>
          <w:sz w:val="28"/>
          <w:szCs w:val="28"/>
          <w:rtl/>
        </w:rPr>
        <w:t xml:space="preserve"> ماده</w:t>
      </w:r>
      <w:r w:rsidR="00FE3B12" w:rsidRPr="00AB6B2A">
        <w:rPr>
          <w:rFonts w:hint="cs"/>
          <w:sz w:val="28"/>
          <w:szCs w:val="28"/>
          <w:rtl/>
        </w:rPr>
        <w:t xml:space="preserve"> </w:t>
      </w:r>
      <w:r w:rsidR="006C581B" w:rsidRPr="00AB6B2A">
        <w:rPr>
          <w:rFonts w:hint="cs"/>
          <w:sz w:val="28"/>
          <w:szCs w:val="28"/>
          <w:rtl/>
        </w:rPr>
        <w:t xml:space="preserve">و بند و تبصره </w:t>
      </w:r>
      <w:r w:rsidR="00FE3B12" w:rsidRPr="00AB6B2A">
        <w:rPr>
          <w:rFonts w:hint="cs"/>
          <w:sz w:val="28"/>
          <w:szCs w:val="28"/>
          <w:rtl/>
        </w:rPr>
        <w:t>ها</w:t>
      </w:r>
      <w:r w:rsidR="006C581B" w:rsidRPr="00AB6B2A">
        <w:rPr>
          <w:rFonts w:hint="cs"/>
          <w:sz w:val="28"/>
          <w:szCs w:val="28"/>
          <w:rtl/>
        </w:rPr>
        <w:t>ی</w:t>
      </w:r>
      <w:r w:rsidR="00FE3B12" w:rsidRPr="00AB6B2A">
        <w:rPr>
          <w:rFonts w:hint="cs"/>
          <w:sz w:val="28"/>
          <w:szCs w:val="28"/>
          <w:rtl/>
        </w:rPr>
        <w:t>ی</w:t>
      </w:r>
      <w:r w:rsidR="006C581B" w:rsidRPr="00AB6B2A">
        <w:rPr>
          <w:rFonts w:hint="cs"/>
          <w:sz w:val="28"/>
          <w:szCs w:val="28"/>
          <w:rtl/>
        </w:rPr>
        <w:t xml:space="preserve"> از مواد </w:t>
      </w:r>
      <w:r w:rsidR="00B07652" w:rsidRPr="00AB6B2A">
        <w:rPr>
          <w:rFonts w:hint="cs"/>
          <w:sz w:val="28"/>
          <w:szCs w:val="28"/>
          <w:rtl/>
        </w:rPr>
        <w:t xml:space="preserve"> 3 و 5 و 7 و 13 و 15 و</w:t>
      </w:r>
      <w:r w:rsidR="006C581B" w:rsidRPr="00AB6B2A">
        <w:rPr>
          <w:rFonts w:hint="cs"/>
          <w:sz w:val="28"/>
          <w:szCs w:val="28"/>
          <w:rtl/>
        </w:rPr>
        <w:t>16 و</w:t>
      </w:r>
      <w:r w:rsidR="00B07652" w:rsidRPr="00AB6B2A">
        <w:rPr>
          <w:rFonts w:hint="cs"/>
          <w:sz w:val="28"/>
          <w:szCs w:val="28"/>
          <w:rtl/>
        </w:rPr>
        <w:t xml:space="preserve"> 19</w:t>
      </w:r>
      <w:r w:rsidR="00AB6B2A">
        <w:rPr>
          <w:rFonts w:hint="cs"/>
          <w:sz w:val="28"/>
          <w:szCs w:val="28"/>
          <w:rtl/>
        </w:rPr>
        <w:t xml:space="preserve"> </w:t>
      </w:r>
      <w:r w:rsidR="003E5132">
        <w:rPr>
          <w:rFonts w:hint="cs"/>
          <w:sz w:val="28"/>
          <w:szCs w:val="28"/>
          <w:rtl/>
        </w:rPr>
        <w:t xml:space="preserve">و20 </w:t>
      </w:r>
      <w:r w:rsidR="00B41CFE" w:rsidRPr="00AB6B2A">
        <w:rPr>
          <w:rFonts w:hint="cs"/>
          <w:sz w:val="28"/>
          <w:szCs w:val="28"/>
          <w:rtl/>
        </w:rPr>
        <w:t>و</w:t>
      </w:r>
      <w:r w:rsidR="00850443" w:rsidRPr="00AB6B2A">
        <w:rPr>
          <w:rFonts w:hint="cs"/>
          <w:sz w:val="28"/>
          <w:szCs w:val="28"/>
          <w:rtl/>
        </w:rPr>
        <w:t xml:space="preserve">37 گردید </w:t>
      </w:r>
      <w:r w:rsidR="00B07652" w:rsidRPr="00AB6B2A">
        <w:rPr>
          <w:rFonts w:hint="cs"/>
          <w:sz w:val="28"/>
          <w:szCs w:val="28"/>
          <w:rtl/>
        </w:rPr>
        <w:t xml:space="preserve"> و</w:t>
      </w:r>
      <w:r w:rsidR="00850443" w:rsidRPr="00AB6B2A">
        <w:rPr>
          <w:rFonts w:hint="cs"/>
          <w:sz w:val="28"/>
          <w:szCs w:val="28"/>
          <w:rtl/>
        </w:rPr>
        <w:t xml:space="preserve"> </w:t>
      </w:r>
      <w:r w:rsidR="009E6175" w:rsidRPr="00AB6B2A">
        <w:rPr>
          <w:rFonts w:hint="cs"/>
          <w:sz w:val="28"/>
          <w:szCs w:val="28"/>
          <w:rtl/>
        </w:rPr>
        <w:t xml:space="preserve">به </w:t>
      </w:r>
      <w:r w:rsidR="00B07652" w:rsidRPr="00AB6B2A">
        <w:rPr>
          <w:rFonts w:hint="cs"/>
          <w:sz w:val="28"/>
          <w:szCs w:val="28"/>
          <w:rtl/>
        </w:rPr>
        <w:t xml:space="preserve">تصویب </w:t>
      </w:r>
      <w:r w:rsidR="009E6175" w:rsidRPr="00AB6B2A">
        <w:rPr>
          <w:rFonts w:hint="cs"/>
          <w:sz w:val="28"/>
          <w:szCs w:val="28"/>
          <w:rtl/>
        </w:rPr>
        <w:t>هیات رئیسه مجمع عمومی فوق العاده مورخ 13/2/96 رسید.</w:t>
      </w:r>
      <w:r w:rsidR="00B07652" w:rsidRPr="00AB6B2A">
        <w:rPr>
          <w:rFonts w:hint="cs"/>
          <w:sz w:val="28"/>
          <w:szCs w:val="28"/>
          <w:rtl/>
        </w:rPr>
        <w:t xml:space="preserve"> </w:t>
      </w:r>
    </w:p>
    <w:p w:rsidR="003A70B0" w:rsidRPr="00AB6B2A" w:rsidRDefault="003A70B0" w:rsidP="00C8738D">
      <w:pPr>
        <w:spacing w:before="100" w:beforeAutospacing="1" w:after="100" w:afterAutospacing="1"/>
        <w:jc w:val="right"/>
        <w:rPr>
          <w:sz w:val="24"/>
          <w:szCs w:val="24"/>
        </w:rPr>
      </w:pPr>
      <w:r w:rsidRPr="00AB6B2A">
        <w:rPr>
          <w:rFonts w:hint="cs"/>
          <w:sz w:val="28"/>
          <w:szCs w:val="28"/>
          <w:rtl/>
        </w:rPr>
        <w:t xml:space="preserve">                                                                                                                                                                                     10</w:t>
      </w:r>
    </w:p>
    <w:p w:rsidR="00067E1A" w:rsidRPr="00AB6B2A" w:rsidRDefault="003817E1" w:rsidP="001405B5">
      <w:pPr>
        <w:jc w:val="center"/>
        <w:rPr>
          <w:sz w:val="28"/>
          <w:szCs w:val="28"/>
          <w:rtl/>
          <w:lang w:bidi="fa-IR"/>
        </w:rPr>
      </w:pPr>
      <w:r w:rsidRPr="00AB6B2A">
        <w:rPr>
          <w:rFonts w:hint="cs"/>
          <w:sz w:val="28"/>
          <w:szCs w:val="28"/>
          <w:rtl/>
          <w:lang w:bidi="fa-IR"/>
        </w:rPr>
        <w:t xml:space="preserve"> </w:t>
      </w:r>
    </w:p>
    <w:p w:rsidR="003817E1" w:rsidRPr="00AB6B2A" w:rsidRDefault="003817E1" w:rsidP="001405B5">
      <w:pPr>
        <w:jc w:val="center"/>
        <w:rPr>
          <w:sz w:val="28"/>
          <w:szCs w:val="28"/>
          <w:rtl/>
          <w:lang w:bidi="fa-IR"/>
        </w:rPr>
      </w:pPr>
    </w:p>
    <w:p w:rsidR="003817E1" w:rsidRPr="00AB6B2A" w:rsidRDefault="003817E1" w:rsidP="001405B5">
      <w:pPr>
        <w:jc w:val="center"/>
        <w:rPr>
          <w:sz w:val="28"/>
          <w:szCs w:val="28"/>
          <w:rtl/>
          <w:lang w:bidi="fa-IR"/>
        </w:rPr>
      </w:pPr>
    </w:p>
    <w:p w:rsidR="003A70B0" w:rsidRPr="00AB6B2A" w:rsidRDefault="003A70B0" w:rsidP="003A70B0">
      <w:pPr>
        <w:rPr>
          <w:sz w:val="28"/>
          <w:szCs w:val="28"/>
          <w:rtl/>
          <w:lang w:bidi="fa-IR"/>
        </w:rPr>
      </w:pPr>
    </w:p>
    <w:sectPr w:rsidR="003A70B0" w:rsidRPr="00AB6B2A" w:rsidSect="00B77D42">
      <w:pgSz w:w="12240" w:h="15840"/>
      <w:pgMar w:top="1170" w:right="1350" w:bottom="81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636" w:rsidRDefault="005B6636" w:rsidP="000D2D99">
      <w:pPr>
        <w:spacing w:after="0" w:line="240" w:lineRule="auto"/>
      </w:pPr>
      <w:r>
        <w:separator/>
      </w:r>
    </w:p>
  </w:endnote>
  <w:endnote w:type="continuationSeparator" w:id="0">
    <w:p w:rsidR="005B6636" w:rsidRDefault="005B6636" w:rsidP="000D2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636" w:rsidRDefault="005B6636" w:rsidP="000D2D99">
      <w:pPr>
        <w:spacing w:after="0" w:line="240" w:lineRule="auto"/>
      </w:pPr>
      <w:r>
        <w:separator/>
      </w:r>
    </w:p>
  </w:footnote>
  <w:footnote w:type="continuationSeparator" w:id="0">
    <w:p w:rsidR="005B6636" w:rsidRDefault="005B6636" w:rsidP="000D2D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3543F"/>
    <w:rsid w:val="0001756F"/>
    <w:rsid w:val="00040D19"/>
    <w:rsid w:val="00067E1A"/>
    <w:rsid w:val="00090313"/>
    <w:rsid w:val="000B0A2D"/>
    <w:rsid w:val="000B3C98"/>
    <w:rsid w:val="000C436C"/>
    <w:rsid w:val="000C6BE3"/>
    <w:rsid w:val="000D2D99"/>
    <w:rsid w:val="000D3DF1"/>
    <w:rsid w:val="000E0841"/>
    <w:rsid w:val="000E0BDA"/>
    <w:rsid w:val="00100791"/>
    <w:rsid w:val="0010635B"/>
    <w:rsid w:val="00121EF7"/>
    <w:rsid w:val="00125F7F"/>
    <w:rsid w:val="001405B5"/>
    <w:rsid w:val="00144499"/>
    <w:rsid w:val="001724A7"/>
    <w:rsid w:val="00186135"/>
    <w:rsid w:val="001B4A8E"/>
    <w:rsid w:val="001C2DAB"/>
    <w:rsid w:val="001E6A6C"/>
    <w:rsid w:val="002150D2"/>
    <w:rsid w:val="0021707A"/>
    <w:rsid w:val="0022588B"/>
    <w:rsid w:val="00240BB0"/>
    <w:rsid w:val="00243DBD"/>
    <w:rsid w:val="002440BF"/>
    <w:rsid w:val="00264ED3"/>
    <w:rsid w:val="002868D4"/>
    <w:rsid w:val="002875D4"/>
    <w:rsid w:val="002905B8"/>
    <w:rsid w:val="00292D20"/>
    <w:rsid w:val="002B67A2"/>
    <w:rsid w:val="002D73DB"/>
    <w:rsid w:val="002E2DDF"/>
    <w:rsid w:val="00315B68"/>
    <w:rsid w:val="00315EEA"/>
    <w:rsid w:val="00327250"/>
    <w:rsid w:val="003817E1"/>
    <w:rsid w:val="00394214"/>
    <w:rsid w:val="00395954"/>
    <w:rsid w:val="00397F65"/>
    <w:rsid w:val="003A70B0"/>
    <w:rsid w:val="003B670D"/>
    <w:rsid w:val="003E5132"/>
    <w:rsid w:val="003F338D"/>
    <w:rsid w:val="00402A0C"/>
    <w:rsid w:val="00405FB8"/>
    <w:rsid w:val="00446796"/>
    <w:rsid w:val="00492CC1"/>
    <w:rsid w:val="004A1070"/>
    <w:rsid w:val="004A4A9E"/>
    <w:rsid w:val="004B1F93"/>
    <w:rsid w:val="004D1403"/>
    <w:rsid w:val="00510B47"/>
    <w:rsid w:val="0053168B"/>
    <w:rsid w:val="00533AEF"/>
    <w:rsid w:val="00544E42"/>
    <w:rsid w:val="00553828"/>
    <w:rsid w:val="00557FE0"/>
    <w:rsid w:val="00567C07"/>
    <w:rsid w:val="00571553"/>
    <w:rsid w:val="00587812"/>
    <w:rsid w:val="005A721C"/>
    <w:rsid w:val="005A7CBF"/>
    <w:rsid w:val="005B6636"/>
    <w:rsid w:val="005C62D1"/>
    <w:rsid w:val="005E7243"/>
    <w:rsid w:val="005E7A10"/>
    <w:rsid w:val="005F4709"/>
    <w:rsid w:val="00602E4E"/>
    <w:rsid w:val="006147B5"/>
    <w:rsid w:val="00622047"/>
    <w:rsid w:val="0063124A"/>
    <w:rsid w:val="006438E6"/>
    <w:rsid w:val="00650615"/>
    <w:rsid w:val="00686F3D"/>
    <w:rsid w:val="006B28C7"/>
    <w:rsid w:val="006B3D3E"/>
    <w:rsid w:val="006C411B"/>
    <w:rsid w:val="006C581B"/>
    <w:rsid w:val="006E6E1A"/>
    <w:rsid w:val="006F450B"/>
    <w:rsid w:val="007663F1"/>
    <w:rsid w:val="00792696"/>
    <w:rsid w:val="00794F0F"/>
    <w:rsid w:val="007A522E"/>
    <w:rsid w:val="007D1CFA"/>
    <w:rsid w:val="007D4CAC"/>
    <w:rsid w:val="007E0A17"/>
    <w:rsid w:val="007F395A"/>
    <w:rsid w:val="0083021F"/>
    <w:rsid w:val="00846481"/>
    <w:rsid w:val="00850443"/>
    <w:rsid w:val="00885136"/>
    <w:rsid w:val="00887D3F"/>
    <w:rsid w:val="00897405"/>
    <w:rsid w:val="008B11A2"/>
    <w:rsid w:val="008B6E58"/>
    <w:rsid w:val="008C6609"/>
    <w:rsid w:val="00904309"/>
    <w:rsid w:val="00912788"/>
    <w:rsid w:val="00937274"/>
    <w:rsid w:val="00951538"/>
    <w:rsid w:val="00957AEB"/>
    <w:rsid w:val="009975EE"/>
    <w:rsid w:val="009A419D"/>
    <w:rsid w:val="009B51DF"/>
    <w:rsid w:val="009D59C6"/>
    <w:rsid w:val="009E4A26"/>
    <w:rsid w:val="009E6175"/>
    <w:rsid w:val="00A0220F"/>
    <w:rsid w:val="00A0317C"/>
    <w:rsid w:val="00A14E40"/>
    <w:rsid w:val="00A162FA"/>
    <w:rsid w:val="00A3543F"/>
    <w:rsid w:val="00A4485B"/>
    <w:rsid w:val="00A7689B"/>
    <w:rsid w:val="00A9016D"/>
    <w:rsid w:val="00AB6B2A"/>
    <w:rsid w:val="00AE7947"/>
    <w:rsid w:val="00B021A5"/>
    <w:rsid w:val="00B07652"/>
    <w:rsid w:val="00B15AB9"/>
    <w:rsid w:val="00B34008"/>
    <w:rsid w:val="00B40A89"/>
    <w:rsid w:val="00B41CFE"/>
    <w:rsid w:val="00B42424"/>
    <w:rsid w:val="00B55633"/>
    <w:rsid w:val="00B704D6"/>
    <w:rsid w:val="00B77D42"/>
    <w:rsid w:val="00B91A7F"/>
    <w:rsid w:val="00BB5EB3"/>
    <w:rsid w:val="00BC0B9D"/>
    <w:rsid w:val="00C35B62"/>
    <w:rsid w:val="00C52565"/>
    <w:rsid w:val="00C6309A"/>
    <w:rsid w:val="00C859D7"/>
    <w:rsid w:val="00C8738D"/>
    <w:rsid w:val="00C8747C"/>
    <w:rsid w:val="00C92B07"/>
    <w:rsid w:val="00CE7896"/>
    <w:rsid w:val="00D11EE7"/>
    <w:rsid w:val="00D50066"/>
    <w:rsid w:val="00D530C0"/>
    <w:rsid w:val="00D553B9"/>
    <w:rsid w:val="00D709ED"/>
    <w:rsid w:val="00D728F9"/>
    <w:rsid w:val="00D732A4"/>
    <w:rsid w:val="00D7693F"/>
    <w:rsid w:val="00D82647"/>
    <w:rsid w:val="00D97AB4"/>
    <w:rsid w:val="00DB198B"/>
    <w:rsid w:val="00DD0203"/>
    <w:rsid w:val="00DF0F09"/>
    <w:rsid w:val="00E03E02"/>
    <w:rsid w:val="00E1366B"/>
    <w:rsid w:val="00E14211"/>
    <w:rsid w:val="00E203EB"/>
    <w:rsid w:val="00E222D1"/>
    <w:rsid w:val="00E24E30"/>
    <w:rsid w:val="00E53EFD"/>
    <w:rsid w:val="00E7712E"/>
    <w:rsid w:val="00E84677"/>
    <w:rsid w:val="00E92FCD"/>
    <w:rsid w:val="00EA0C87"/>
    <w:rsid w:val="00EC4341"/>
    <w:rsid w:val="00EE2925"/>
    <w:rsid w:val="00EE30D9"/>
    <w:rsid w:val="00EE71E1"/>
    <w:rsid w:val="00EE7BEC"/>
    <w:rsid w:val="00EF123E"/>
    <w:rsid w:val="00EF53FC"/>
    <w:rsid w:val="00F63788"/>
    <w:rsid w:val="00FA01CC"/>
    <w:rsid w:val="00FD2BB7"/>
    <w:rsid w:val="00FD6B00"/>
    <w:rsid w:val="00FE3B12"/>
    <w:rsid w:val="00FE4373"/>
    <w:rsid w:val="00FF3B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D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D99"/>
  </w:style>
  <w:style w:type="paragraph" w:styleId="Footer">
    <w:name w:val="footer"/>
    <w:basedOn w:val="Normal"/>
    <w:link w:val="FooterChar"/>
    <w:uiPriority w:val="99"/>
    <w:semiHidden/>
    <w:unhideWhenUsed/>
    <w:rsid w:val="000D2D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2D99"/>
  </w:style>
  <w:style w:type="paragraph" w:styleId="ListParagraph">
    <w:name w:val="List Paragraph"/>
    <w:basedOn w:val="Normal"/>
    <w:uiPriority w:val="34"/>
    <w:qFormat/>
    <w:rsid w:val="002905B8"/>
    <w:pPr>
      <w:ind w:left="720"/>
      <w:contextualSpacing/>
    </w:pPr>
  </w:style>
</w:styles>
</file>

<file path=word/webSettings.xml><?xml version="1.0" encoding="utf-8"?>
<w:webSettings xmlns:r="http://schemas.openxmlformats.org/officeDocument/2006/relationships" xmlns:w="http://schemas.openxmlformats.org/wordprocessingml/2006/main">
  <w:divs>
    <w:div w:id="3965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3F68E-B3BB-4398-B7DB-73BB5CB1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Emertat</dc:creator>
  <cp:lastModifiedBy>Hassan</cp:lastModifiedBy>
  <cp:revision>35</cp:revision>
  <dcterms:created xsi:type="dcterms:W3CDTF">2017-04-07T07:55:00Z</dcterms:created>
  <dcterms:modified xsi:type="dcterms:W3CDTF">2001-12-31T23:05:00Z</dcterms:modified>
</cp:coreProperties>
</file>